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2401" w14:textId="77777777" w:rsidR="00F432FD" w:rsidRDefault="00F432FD" w:rsidP="00AC24D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432FD">
        <w:rPr>
          <w:rFonts w:ascii="方正小标宋简体" w:eastAsia="方正小标宋简体" w:hAnsi="黑体" w:hint="eastAsia"/>
          <w:sz w:val="44"/>
          <w:szCs w:val="44"/>
        </w:rPr>
        <w:t>道里区退役军人事务局</w:t>
      </w:r>
    </w:p>
    <w:p w14:paraId="6734EF30" w14:textId="77777777" w:rsidR="00930EC8" w:rsidRDefault="00F432FD" w:rsidP="00AC24D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432FD">
        <w:rPr>
          <w:rFonts w:ascii="方正小标宋简体" w:eastAsia="方正小标宋简体" w:hAnsi="黑体" w:hint="eastAsia"/>
          <w:sz w:val="44"/>
          <w:szCs w:val="44"/>
        </w:rPr>
        <w:t>202</w:t>
      </w:r>
      <w:r w:rsidR="00704855">
        <w:rPr>
          <w:rFonts w:ascii="方正小标宋简体" w:eastAsia="方正小标宋简体" w:hAnsi="黑体" w:hint="eastAsia"/>
          <w:sz w:val="44"/>
          <w:szCs w:val="44"/>
        </w:rPr>
        <w:t>2</w:t>
      </w:r>
      <w:r w:rsidRPr="00F432FD">
        <w:rPr>
          <w:rFonts w:ascii="方正小标宋简体" w:eastAsia="方正小标宋简体" w:hAnsi="黑体" w:hint="eastAsia"/>
          <w:sz w:val="44"/>
          <w:szCs w:val="44"/>
        </w:rPr>
        <w:t>年政府信息公开工作年度报告</w:t>
      </w:r>
    </w:p>
    <w:p w14:paraId="74C8E072" w14:textId="77777777" w:rsidR="001742C8" w:rsidRPr="00704855" w:rsidRDefault="001742C8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595777B7" w14:textId="1F36282C" w:rsidR="002F6DB1" w:rsidRPr="002F6DB1" w:rsidRDefault="00B33E02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33E02">
        <w:rPr>
          <w:rFonts w:ascii="仿宋_GB2312" w:eastAsia="仿宋_GB2312" w:hAnsi="黑体" w:hint="eastAsia"/>
          <w:sz w:val="32"/>
          <w:szCs w:val="32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 w:rsidR="00A26E47" w:rsidRPr="00A26E47">
        <w:rPr>
          <w:rFonts w:ascii="仿宋_GB2312" w:eastAsia="仿宋_GB2312" w:hAnsi="黑体" w:hint="eastAsia"/>
          <w:sz w:val="32"/>
          <w:szCs w:val="32"/>
        </w:rPr>
        <w:t>在区委、区政府的坚强领导下，市局的具体指导下，深入学习贯彻习近平总书记关于退役军人工作的重要论述精神，贯彻落实省厅、市局各项安排部署以及区委退役军人事务工作领导小组会议精神，紧扣年度重点任务，推动实现了全区退役军人工作高质量发展</w:t>
      </w:r>
      <w:r w:rsidR="00A26E47">
        <w:rPr>
          <w:rFonts w:ascii="仿宋_GB2312" w:eastAsia="仿宋_GB2312" w:hAnsi="黑体" w:hint="eastAsia"/>
          <w:sz w:val="32"/>
          <w:szCs w:val="32"/>
        </w:rPr>
        <w:t>，</w:t>
      </w:r>
      <w:r w:rsidR="00ED02ED">
        <w:rPr>
          <w:rFonts w:ascii="仿宋_GB2312" w:eastAsia="仿宋_GB2312" w:hAnsi="黑体" w:hint="eastAsia"/>
          <w:sz w:val="32"/>
          <w:szCs w:val="32"/>
        </w:rPr>
        <w:t>现公布哈尔滨市道里区退役军人事务局202</w:t>
      </w:r>
      <w:r w:rsidR="00704855">
        <w:rPr>
          <w:rFonts w:ascii="仿宋_GB2312" w:eastAsia="仿宋_GB2312" w:hAnsi="黑体" w:hint="eastAsia"/>
          <w:sz w:val="32"/>
          <w:szCs w:val="32"/>
        </w:rPr>
        <w:t>2</w:t>
      </w:r>
      <w:r w:rsidR="00ED02ED">
        <w:rPr>
          <w:rFonts w:ascii="仿宋_GB2312" w:eastAsia="仿宋_GB2312" w:hAnsi="黑体" w:hint="eastAsia"/>
          <w:sz w:val="32"/>
          <w:szCs w:val="32"/>
        </w:rPr>
        <w:t>年度政府信息公开工作报告。本年度报告所列数据统计期限为202</w:t>
      </w:r>
      <w:r w:rsidR="00704855">
        <w:rPr>
          <w:rFonts w:ascii="仿宋_GB2312" w:eastAsia="仿宋_GB2312" w:hAnsi="黑体" w:hint="eastAsia"/>
          <w:sz w:val="32"/>
          <w:szCs w:val="32"/>
        </w:rPr>
        <w:t>2</w:t>
      </w:r>
      <w:r w:rsidR="00ED02ED">
        <w:rPr>
          <w:rFonts w:ascii="仿宋_GB2312" w:eastAsia="仿宋_GB2312" w:hAnsi="黑体" w:hint="eastAsia"/>
          <w:sz w:val="32"/>
          <w:szCs w:val="32"/>
        </w:rPr>
        <w:t>年1月1日至202</w:t>
      </w:r>
      <w:r w:rsidR="00704855">
        <w:rPr>
          <w:rFonts w:ascii="仿宋_GB2312" w:eastAsia="仿宋_GB2312" w:hAnsi="黑体" w:hint="eastAsia"/>
          <w:sz w:val="32"/>
          <w:szCs w:val="32"/>
        </w:rPr>
        <w:t>2</w:t>
      </w:r>
      <w:r w:rsidR="00ED02ED">
        <w:rPr>
          <w:rFonts w:ascii="仿宋_GB2312" w:eastAsia="仿宋_GB2312" w:hAnsi="黑体" w:hint="eastAsia"/>
          <w:sz w:val="32"/>
          <w:szCs w:val="32"/>
        </w:rPr>
        <w:t>年12月31日</w:t>
      </w:r>
      <w:r w:rsidR="001742C8">
        <w:rPr>
          <w:rFonts w:ascii="仿宋_GB2312" w:eastAsia="仿宋_GB2312" w:hAnsi="黑体" w:hint="eastAsia"/>
          <w:sz w:val="32"/>
          <w:szCs w:val="32"/>
        </w:rPr>
        <w:t>。</w:t>
      </w:r>
      <w:r w:rsidR="00AE520E">
        <w:rPr>
          <w:rFonts w:ascii="仿宋_GB2312" w:eastAsia="仿宋_GB2312" w:hAnsi="黑体" w:hint="eastAsia"/>
          <w:sz w:val="32"/>
          <w:szCs w:val="32"/>
        </w:rPr>
        <w:t>包括总体情况、行政机关主动公开政府信息情况、行政机关收到和处理政府信息公开申请情况、因政府信息公开工作被申请行政复议、提起行政诉讼的情况、政府信息公开工作存在的主要问题及改进情况、其他需要报告事项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本年度报告的电子版，可以通过哈尔滨市道里区人民政府门户网站→政府信息公开专栏→政务信息公开年报查阅或下载，其网址为：http://www.hrbdl.gov.cn。</w:t>
      </w:r>
      <w:r w:rsidR="00AE0377" w:rsidRPr="00AE0377">
        <w:rPr>
          <w:rFonts w:ascii="仿宋_GB2312" w:eastAsia="仿宋_GB2312" w:hAnsi="黑体" w:hint="eastAsia"/>
          <w:sz w:val="32"/>
          <w:szCs w:val="32"/>
        </w:rPr>
        <w:t>如对本报告有疑问，请联系哈尔滨市道里区退役军人事务局（联系地址：哈尔滨市道里区阳江路77号，邮编：150010，联系电话：0451-87690988）。</w:t>
      </w:r>
    </w:p>
    <w:p w14:paraId="0B987C87" w14:textId="7FFC4CFE" w:rsidR="002F6DB1" w:rsidRPr="00E20D17" w:rsidRDefault="00ED02ED" w:rsidP="00AC24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0D17">
        <w:rPr>
          <w:rFonts w:ascii="黑体" w:eastAsia="黑体" w:hAnsi="黑体" w:hint="eastAsia"/>
          <w:sz w:val="32"/>
          <w:szCs w:val="32"/>
        </w:rPr>
        <w:lastRenderedPageBreak/>
        <w:t>一、总体情况</w:t>
      </w:r>
    </w:p>
    <w:p w14:paraId="73EE00BC" w14:textId="688B4513" w:rsidR="00276564" w:rsidRPr="004A5CDF" w:rsidRDefault="00B33E02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="00276564" w:rsidRPr="004A5CDF">
        <w:rPr>
          <w:rFonts w:ascii="仿宋_GB2312" w:eastAsia="仿宋_GB2312" w:hAnsi="黑体" w:hint="eastAsia"/>
          <w:sz w:val="32"/>
          <w:szCs w:val="32"/>
        </w:rPr>
        <w:t>主动公开方面。及时发布我局机构及职能信息，包括领导分工的调整等。</w:t>
      </w:r>
    </w:p>
    <w:p w14:paraId="0C9F2742" w14:textId="5A1CE13D" w:rsidR="00276564" w:rsidRPr="004A5CDF" w:rsidRDefault="00B33E02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276564" w:rsidRPr="004A5CDF">
        <w:rPr>
          <w:rFonts w:ascii="仿宋_GB2312" w:eastAsia="仿宋_GB2312" w:hAnsi="黑体" w:hint="eastAsia"/>
          <w:sz w:val="32"/>
          <w:szCs w:val="32"/>
        </w:rPr>
        <w:t>依申请公开方面。2022年我局无依申请公开政务信息办理。</w:t>
      </w:r>
    </w:p>
    <w:p w14:paraId="50B1C54D" w14:textId="6FC2307C" w:rsidR="00276564" w:rsidRPr="004A5CDF" w:rsidRDefault="00B33E02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="00276564" w:rsidRPr="004A5CDF">
        <w:rPr>
          <w:rFonts w:ascii="仿宋_GB2312" w:eastAsia="仿宋_GB2312" w:hAnsi="黑体" w:hint="eastAsia"/>
          <w:sz w:val="32"/>
          <w:szCs w:val="32"/>
        </w:rPr>
        <w:t>政府信息管理方面。坚持“公开为常态、不公开为例外”的原则，严格遵守信息保密审查制度，确保涉密信息不公开，公开信息不涉密。不断深化和丰富公开内容，主动向社会公开各类政府信息。</w:t>
      </w:r>
    </w:p>
    <w:p w14:paraId="4EEAE8E6" w14:textId="2C7540B1" w:rsidR="00276564" w:rsidRPr="004A5CDF" w:rsidRDefault="00B33E02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</w:t>
      </w:r>
      <w:r w:rsidR="00276564" w:rsidRPr="004A5CDF">
        <w:rPr>
          <w:rFonts w:ascii="仿宋_GB2312" w:eastAsia="仿宋_GB2312" w:hAnsi="黑体" w:hint="eastAsia"/>
          <w:sz w:val="32"/>
          <w:szCs w:val="32"/>
        </w:rPr>
        <w:t>平台建设方面。提高政务公开工作制度化标准化水平。进一步明确公开的主体、内容、时限、方式等，提升主动公开的规范化水平；加强对规范性文件公开的审查，定期对不公开的政府信息进行评审，确保应公开尽公开；严格执行保密审查制度，对拟公开的政府信息要依法依规做好保密审查，确保做到“先审查，后公开”。</w:t>
      </w:r>
    </w:p>
    <w:p w14:paraId="24F595CD" w14:textId="7AF2434B" w:rsidR="00276564" w:rsidRPr="00276564" w:rsidRDefault="00B33E02" w:rsidP="00AC24D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（五）</w:t>
      </w:r>
      <w:r w:rsidR="00276564" w:rsidRPr="004A5CDF">
        <w:rPr>
          <w:rFonts w:ascii="仿宋_GB2312" w:eastAsia="仿宋_GB2312" w:hAnsi="黑体" w:hint="eastAsia"/>
          <w:sz w:val="32"/>
          <w:szCs w:val="32"/>
        </w:rPr>
        <w:t>监督保障方面。一是建立健全政府信息公开制度。按照区委、区政府的统一部署，</w:t>
      </w:r>
      <w:r w:rsidR="00276564" w:rsidRPr="00276564">
        <w:rPr>
          <w:rFonts w:ascii="仿宋_GB2312" w:eastAsia="仿宋_GB2312" w:hAnsi="黑体" w:hint="eastAsia"/>
          <w:sz w:val="32"/>
          <w:szCs w:val="32"/>
        </w:rPr>
        <w:t>修订完善政府信息公开制度和政策，完善部门政府信息公开指南，进一步推进政府信息公开工作制度化和规范化。二是强化机构建设。把政府信息公开工作作为推进退役军人服务保障工作的重要抓手，根据人事变动，及时调整局政府信息公开工作领导小组，明确政府信息公开工作领导职责，依法确定1名工作人员具体负责政府信息公开的日常工作，确保我局政府信息公开工作有序开展。</w:t>
      </w:r>
    </w:p>
    <w:p w14:paraId="414B1D24" w14:textId="77777777" w:rsidR="00B33E02" w:rsidRPr="005D39C4" w:rsidRDefault="005D39C4" w:rsidP="00AC24D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D39C4">
        <w:rPr>
          <w:rFonts w:ascii="黑体" w:eastAsia="黑体" w:hAnsi="黑体" w:hint="eastAsia"/>
          <w:bCs/>
          <w:sz w:val="32"/>
          <w:szCs w:val="32"/>
        </w:rPr>
        <w:lastRenderedPageBreak/>
        <w:t>二、主动公开政府信息情况</w:t>
      </w:r>
    </w:p>
    <w:tbl>
      <w:tblPr>
        <w:tblW w:w="8201" w:type="dxa"/>
        <w:tblInd w:w="118" w:type="dxa"/>
        <w:tblLook w:val="04A0" w:firstRow="1" w:lastRow="0" w:firstColumn="1" w:lastColumn="0" w:noHBand="0" w:noVBand="1"/>
      </w:tblPr>
      <w:tblGrid>
        <w:gridCol w:w="2150"/>
        <w:gridCol w:w="2203"/>
        <w:gridCol w:w="1678"/>
        <w:gridCol w:w="2170"/>
      </w:tblGrid>
      <w:tr w:rsidR="00B33E02" w:rsidRPr="00B33E02" w14:paraId="01D76F01" w14:textId="77777777" w:rsidTr="00B33E02">
        <w:trPr>
          <w:trHeight w:val="301"/>
        </w:trPr>
        <w:tc>
          <w:tcPr>
            <w:tcW w:w="8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9A9CAD6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33E02" w:rsidRPr="00B33E02" w14:paraId="26289806" w14:textId="77777777" w:rsidTr="00B33E02">
        <w:trPr>
          <w:trHeight w:val="2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2532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D2F9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62D7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976A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B33E02" w:rsidRPr="00B33E02" w14:paraId="5FB89C56" w14:textId="77777777" w:rsidTr="00B33E02">
        <w:trPr>
          <w:trHeight w:val="2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E1D6" w14:textId="77777777" w:rsidR="00B33E02" w:rsidRPr="00B33E02" w:rsidRDefault="00B33E02" w:rsidP="00B33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CFC5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8A50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FF6C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E02" w:rsidRPr="00B33E02" w14:paraId="7DB85450" w14:textId="77777777" w:rsidTr="00B33E02">
        <w:trPr>
          <w:trHeight w:val="2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81BC" w14:textId="77777777" w:rsidR="00B33E02" w:rsidRPr="00B33E02" w:rsidRDefault="00B33E02" w:rsidP="00B33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D1C1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A563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C3B8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E02" w:rsidRPr="00B33E02" w14:paraId="211D97F4" w14:textId="77777777" w:rsidTr="00B33E02">
        <w:trPr>
          <w:trHeight w:val="301"/>
        </w:trPr>
        <w:tc>
          <w:tcPr>
            <w:tcW w:w="8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387859D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33E02" w:rsidRPr="00B33E02" w14:paraId="55344ED1" w14:textId="77777777" w:rsidTr="00B33E02">
        <w:trPr>
          <w:trHeight w:val="3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1CCC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7794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33E02" w:rsidRPr="00B33E02" w14:paraId="1793B1AE" w14:textId="77777777" w:rsidTr="00B33E02">
        <w:trPr>
          <w:trHeight w:val="3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90E6" w14:textId="77777777" w:rsidR="00B33E02" w:rsidRPr="00B33E02" w:rsidRDefault="00B33E02" w:rsidP="00B33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B3C0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E02" w:rsidRPr="00B33E02" w14:paraId="591E0C40" w14:textId="77777777" w:rsidTr="00B33E02">
        <w:trPr>
          <w:trHeight w:val="301"/>
        </w:trPr>
        <w:tc>
          <w:tcPr>
            <w:tcW w:w="8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8142D64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33E02" w:rsidRPr="00B33E02" w14:paraId="0C24C107" w14:textId="77777777" w:rsidTr="00B33E02">
        <w:trPr>
          <w:trHeight w:val="3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D28E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9396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33E02" w:rsidRPr="00B33E02" w14:paraId="22F61BBF" w14:textId="77777777" w:rsidTr="00B33E02">
        <w:trPr>
          <w:trHeight w:val="3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F3B8" w14:textId="77777777" w:rsidR="00B33E02" w:rsidRPr="00B33E02" w:rsidRDefault="00B33E02" w:rsidP="00B33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D34E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E02" w:rsidRPr="00B33E02" w14:paraId="503CBF7D" w14:textId="77777777" w:rsidTr="00B33E02">
        <w:trPr>
          <w:trHeight w:val="3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4201" w14:textId="77777777" w:rsidR="00B33E02" w:rsidRPr="00B33E02" w:rsidRDefault="00B33E02" w:rsidP="00B33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1579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E02" w:rsidRPr="00B33E02" w14:paraId="7EBBC86B" w14:textId="77777777" w:rsidTr="00B33E02">
        <w:trPr>
          <w:trHeight w:val="301"/>
        </w:trPr>
        <w:tc>
          <w:tcPr>
            <w:tcW w:w="8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58AF3E7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33E02" w:rsidRPr="00B33E02" w14:paraId="783CCF6A" w14:textId="77777777" w:rsidTr="00B33E02">
        <w:trPr>
          <w:trHeight w:val="3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4B978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E92B" w14:textId="77777777" w:rsidR="00B33E02" w:rsidRPr="00B33E02" w:rsidRDefault="00B33E02" w:rsidP="00B33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33E02" w:rsidRPr="00B33E02" w14:paraId="5608D45B" w14:textId="77777777" w:rsidTr="00B33E02">
        <w:trPr>
          <w:trHeight w:val="4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0992" w14:textId="77777777" w:rsidR="00B33E02" w:rsidRPr="00B33E02" w:rsidRDefault="00B33E02" w:rsidP="00B33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0DD0" w14:textId="77777777" w:rsidR="00B33E02" w:rsidRPr="00B33E02" w:rsidRDefault="00B33E02" w:rsidP="00B33E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E0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4010811" w14:textId="77777777" w:rsidR="00AC24DC" w:rsidRPr="005D39C4" w:rsidRDefault="005D39C4" w:rsidP="00AC24D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D39C4">
        <w:rPr>
          <w:rFonts w:ascii="黑体" w:eastAsia="黑体" w:hAnsi="黑体" w:hint="eastAsia"/>
          <w:bCs/>
          <w:sz w:val="32"/>
          <w:szCs w:val="32"/>
        </w:rPr>
        <w:t>三、收到和处理政府信息公开申请情况</w:t>
      </w:r>
    </w:p>
    <w:tbl>
      <w:tblPr>
        <w:tblW w:w="8281" w:type="dxa"/>
        <w:tblInd w:w="118" w:type="dxa"/>
        <w:tblLook w:val="04A0" w:firstRow="1" w:lastRow="0" w:firstColumn="1" w:lastColumn="0" w:noHBand="0" w:noVBand="1"/>
      </w:tblPr>
      <w:tblGrid>
        <w:gridCol w:w="616"/>
        <w:gridCol w:w="917"/>
        <w:gridCol w:w="2112"/>
        <w:gridCol w:w="708"/>
        <w:gridCol w:w="675"/>
        <w:gridCol w:w="592"/>
        <w:gridCol w:w="692"/>
        <w:gridCol w:w="692"/>
        <w:gridCol w:w="611"/>
        <w:gridCol w:w="666"/>
      </w:tblGrid>
      <w:tr w:rsidR="00AC24DC" w:rsidRPr="00AC24DC" w14:paraId="4D07DCF1" w14:textId="77777777" w:rsidTr="00AC24DC">
        <w:trPr>
          <w:trHeight w:val="318"/>
        </w:trPr>
        <w:tc>
          <w:tcPr>
            <w:tcW w:w="36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1C0A" w14:textId="77777777" w:rsidR="00AC24DC" w:rsidRPr="00AC24DC" w:rsidRDefault="00AC24DC" w:rsidP="00AC24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7763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AC24DC" w:rsidRPr="00AC24DC" w14:paraId="123D4407" w14:textId="77777777" w:rsidTr="00AC24DC">
        <w:trPr>
          <w:trHeight w:val="318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3EA6F" w14:textId="77777777" w:rsidR="00AC24DC" w:rsidRPr="00AC24DC" w:rsidRDefault="00AC24DC" w:rsidP="00AC24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78D8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CC1C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3F9C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C24DC" w:rsidRPr="00AC24DC" w14:paraId="164BA68A" w14:textId="77777777" w:rsidTr="00AC24DC">
        <w:trPr>
          <w:trHeight w:val="318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779DD" w14:textId="77777777" w:rsidR="00AC24DC" w:rsidRPr="00AC24DC" w:rsidRDefault="00AC24DC" w:rsidP="00AC24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AEB6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9945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D784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A8B6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2C14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CC8F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98D3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24DC" w:rsidRPr="00AC24DC" w14:paraId="5E024B84" w14:textId="77777777" w:rsidTr="00AC24DC">
        <w:trPr>
          <w:trHeight w:val="546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0C602" w14:textId="77777777" w:rsidR="00AC24DC" w:rsidRPr="00AC24DC" w:rsidRDefault="00AC24DC" w:rsidP="00AC24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93EAD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47BE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1624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D664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98DB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F13E6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B5E0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24DC" w:rsidRPr="00AC24DC" w14:paraId="6AF00AB6" w14:textId="77777777" w:rsidTr="00AC24DC">
        <w:trPr>
          <w:trHeight w:val="526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EA2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ED4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9F9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60E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AA8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D03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BF7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925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420CFEBF" w14:textId="77777777" w:rsidTr="00AC24DC">
        <w:trPr>
          <w:trHeight w:val="485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C76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7C3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E94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4C3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A4A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84F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D47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00E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39180E7D" w14:textId="77777777" w:rsidTr="00AC24DC">
        <w:trPr>
          <w:trHeight w:val="318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D00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C8C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2AE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752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35B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20B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F78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11F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0A9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234DFCBE" w14:textId="77777777" w:rsidTr="00AC24DC">
        <w:trPr>
          <w:trHeight w:val="74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0A90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4BC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AC24D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D96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2DC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A0E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A81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3CD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B5F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89B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5C32BFD5" w14:textId="77777777" w:rsidTr="00AC24DC">
        <w:trPr>
          <w:trHeight w:val="51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5B9C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B5F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5F18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408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34C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315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FD9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91E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4BC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6EA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7E25C3D9" w14:textId="77777777" w:rsidTr="00AC24DC">
        <w:trPr>
          <w:trHeight w:val="53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6382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6027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9938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800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9DC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CFB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F70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515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087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B97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779BC0E5" w14:textId="77777777" w:rsidTr="00AC24DC">
        <w:trPr>
          <w:trHeight w:val="5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74FD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0C06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008C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FEB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EFE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2B9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FC0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468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56E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BBC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19FA2504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3F7D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7ED9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3793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793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E4B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CB2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5C4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FAA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F9F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81D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214B644B" w14:textId="77777777" w:rsidTr="00AC24DC">
        <w:trPr>
          <w:trHeight w:val="5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AC81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C138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6A3D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7CD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8A2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1D9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097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117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1B9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028A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5F884CF1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343E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0A04D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28A5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8F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97A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904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CC9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799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F4D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A56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0E840200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CAD8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A67D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F763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935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7B1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0EE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A2E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DEC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1DC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6E6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37830D79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D688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FFB8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146E1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019A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3EF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A72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4EF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397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4F7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81D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51544E74" w14:textId="77777777" w:rsidTr="00AC24DC">
        <w:trPr>
          <w:trHeight w:val="75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89D0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90C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7FDB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D34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4D5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2C6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E93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E57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B5F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6CE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1DE70E56" w14:textId="77777777" w:rsidTr="00AC24DC">
        <w:trPr>
          <w:trHeight w:val="53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29A0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AAE0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2BC3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B33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7E2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453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F45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F2B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12C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FE6A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2854F7AF" w14:textId="77777777" w:rsidTr="00AC24DC">
        <w:trPr>
          <w:trHeight w:val="54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DCD5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484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EFC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A36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4E6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ABC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A92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C9D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BEA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EBE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29A100B5" w14:textId="77777777" w:rsidTr="00AC24DC">
        <w:trPr>
          <w:trHeight w:val="51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EAF8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3F76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C752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003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BD1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A19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612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5D2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734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BAB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4CD7B022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EDC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1E25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4627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5B9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2F5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C56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9FE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AC6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6BD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00E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4E189914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CE3F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3405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93FB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738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C06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080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42F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7F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2B4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CA2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07B5E11D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57CB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E5A4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997C1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91A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1CB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AEC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170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42A1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D5F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E09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09405738" w14:textId="77777777" w:rsidTr="00AC24DC">
        <w:trPr>
          <w:trHeight w:val="53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9BF1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5F1D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19F3" w14:textId="77777777" w:rsidR="00AC24DC" w:rsidRPr="00AC24DC" w:rsidRDefault="00AC24DC" w:rsidP="00AC2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412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CEF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4E6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284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EC1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DBB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EAE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20261D68" w14:textId="77777777" w:rsidTr="00AC24DC">
        <w:trPr>
          <w:trHeight w:val="173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EB4C6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B09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BEE9" w14:textId="77777777" w:rsidR="00AC24DC" w:rsidRPr="00AC24DC" w:rsidRDefault="00AC24DC" w:rsidP="00AC2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EEF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A9B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851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82B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806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7B5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412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46BF425A" w14:textId="77777777" w:rsidTr="00AC24DC">
        <w:trPr>
          <w:trHeight w:val="799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2E70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53BD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F07C" w14:textId="77777777" w:rsidR="00AC24DC" w:rsidRPr="00AC24DC" w:rsidRDefault="00AC24DC" w:rsidP="00AC2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8EED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F7A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C964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F2D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296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161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1B9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0F04AF25" w14:textId="77777777" w:rsidTr="00AC24DC">
        <w:trPr>
          <w:trHeight w:val="29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1500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74A5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083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A4D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4A0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2B5E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5E6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A56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915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AB2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378FDE28" w14:textId="77777777" w:rsidTr="00AC24DC">
        <w:trPr>
          <w:trHeight w:val="31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FC5D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2ADD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44F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7C8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CA3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B9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E91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E42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B35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24DC" w:rsidRPr="00AC24DC" w14:paraId="142E8060" w14:textId="77777777" w:rsidTr="00AC24DC">
        <w:trPr>
          <w:trHeight w:val="318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7E4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F45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7E9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9B4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DBE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740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CF5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2F4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8E3C021" w14:textId="77777777" w:rsidR="00EF0D10" w:rsidRPr="00EF0D10" w:rsidRDefault="00EF0D10" w:rsidP="00AC24D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F0D10">
        <w:rPr>
          <w:rFonts w:ascii="黑体" w:eastAsia="黑体" w:hAnsi="黑体" w:hint="eastAsia"/>
          <w:bCs/>
          <w:sz w:val="32"/>
          <w:szCs w:val="32"/>
        </w:rPr>
        <w:t>四、政府信息公开行政复议、行政诉讼情况</w:t>
      </w:r>
    </w:p>
    <w:tbl>
      <w:tblPr>
        <w:tblW w:w="9163" w:type="dxa"/>
        <w:tblInd w:w="-432" w:type="dxa"/>
        <w:tblLook w:val="04A0" w:firstRow="1" w:lastRow="0" w:firstColumn="1" w:lastColumn="0" w:noHBand="0" w:noVBand="1"/>
      </w:tblPr>
      <w:tblGrid>
        <w:gridCol w:w="535"/>
        <w:gridCol w:w="585"/>
        <w:gridCol w:w="572"/>
        <w:gridCol w:w="610"/>
        <w:gridCol w:w="601"/>
        <w:gridCol w:w="647"/>
        <w:gridCol w:w="597"/>
        <w:gridCol w:w="584"/>
        <w:gridCol w:w="572"/>
        <w:gridCol w:w="526"/>
        <w:gridCol w:w="660"/>
        <w:gridCol w:w="623"/>
        <w:gridCol w:w="660"/>
        <w:gridCol w:w="634"/>
        <w:gridCol w:w="535"/>
        <w:gridCol w:w="222"/>
      </w:tblGrid>
      <w:tr w:rsidR="00AC24DC" w:rsidRPr="00AC24DC" w14:paraId="41686FE3" w14:textId="77777777" w:rsidTr="00AC24DC">
        <w:trPr>
          <w:gridAfter w:val="1"/>
          <w:wAfter w:w="222" w:type="dxa"/>
          <w:trHeight w:val="541"/>
        </w:trPr>
        <w:tc>
          <w:tcPr>
            <w:tcW w:w="2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3E87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6D9F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AC24DC" w:rsidRPr="00AC24DC" w14:paraId="43D2CF78" w14:textId="77777777" w:rsidTr="00AC24DC">
        <w:trPr>
          <w:gridAfter w:val="1"/>
          <w:wAfter w:w="222" w:type="dxa"/>
          <w:trHeight w:val="312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2C82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5749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601C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1525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19C2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2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2835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1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2F20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AC24DC" w:rsidRPr="00AC24DC" w14:paraId="2F7C44BC" w14:textId="77777777" w:rsidTr="00AC24DC">
        <w:trPr>
          <w:trHeight w:val="253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DF73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139BD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0FC2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70F2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C5B7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D2B4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679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C333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24DC" w:rsidRPr="00AC24DC" w14:paraId="37728209" w14:textId="77777777" w:rsidTr="00AC24DC">
        <w:trPr>
          <w:trHeight w:val="10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5A58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25F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8C96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0E86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DFFC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B1C2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33B3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7D6D" w14:textId="77777777" w:rsidR="00AC24DC" w:rsidRPr="00AC24DC" w:rsidRDefault="00AC24DC" w:rsidP="00AC24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24DC" w:rsidRPr="00AC24DC" w14:paraId="76C65A93" w14:textId="77777777" w:rsidTr="00AC24DC">
        <w:trPr>
          <w:trHeight w:val="284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3590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B3F81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092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C46C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52FA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7D00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4696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BD50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7137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2BF0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71AE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CB5F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C6F7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DF33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8FD4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AC2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22" w:type="dxa"/>
            <w:vAlign w:val="center"/>
            <w:hideMark/>
          </w:tcPr>
          <w:p w14:paraId="6D948BDC" w14:textId="77777777" w:rsidR="00AC24DC" w:rsidRPr="00AC24DC" w:rsidRDefault="00AC24DC" w:rsidP="00AC24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24DC" w:rsidRPr="00AC24DC" w14:paraId="516CD341" w14:textId="77777777" w:rsidTr="00AC24DC">
        <w:trPr>
          <w:trHeight w:val="253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DA9B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4DC7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AE59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7F2A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5E8F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6E0A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49AC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22AF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736C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E0D9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D5A9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A084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D9F6F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2BF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210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42FE" w14:textId="77777777" w:rsidR="00AC24DC" w:rsidRPr="00AC24DC" w:rsidRDefault="00AC24DC" w:rsidP="00AC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24DC" w:rsidRPr="00AC24DC" w14:paraId="38F10E04" w14:textId="77777777" w:rsidTr="00AC24DC">
        <w:trPr>
          <w:trHeight w:val="253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13B4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CFF3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8DA8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4EB6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881D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A461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F955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0A189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205CD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534D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995E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9227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C6E85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8DA1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405F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AB7F" w14:textId="77777777" w:rsidR="00AC24DC" w:rsidRPr="00AC24DC" w:rsidRDefault="00AC24DC" w:rsidP="00AC24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24DC" w:rsidRPr="00AC24DC" w14:paraId="4241067C" w14:textId="77777777" w:rsidTr="00AC24DC">
        <w:trPr>
          <w:trHeight w:val="433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371F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DC2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213C3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D1302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EEE3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6BB67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05A6C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9D2C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F0B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D2B3E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0BB0B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486D0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4B01A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4CDC8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740B4" w14:textId="77777777" w:rsidR="00AC24DC" w:rsidRPr="00AC24DC" w:rsidRDefault="00AC24DC" w:rsidP="00AC2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B6E" w14:textId="77777777" w:rsidR="00AC24DC" w:rsidRPr="00AC24DC" w:rsidRDefault="00AC24DC" w:rsidP="00AC24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24DC" w:rsidRPr="00AC24DC" w14:paraId="4FF0EFBA" w14:textId="77777777" w:rsidTr="00AC24DC">
        <w:trPr>
          <w:trHeight w:val="61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8FB3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98E7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855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805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A815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E7A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AF3B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369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FAC6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23D8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EBDC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4152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BDEF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36D0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C439" w14:textId="77777777" w:rsidR="00AC24DC" w:rsidRPr="00AC24DC" w:rsidRDefault="00AC24DC" w:rsidP="00AC24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C24D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C687F84" w14:textId="77777777" w:rsidR="00AC24DC" w:rsidRPr="00AC24DC" w:rsidRDefault="00AC24DC" w:rsidP="00AC24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6A66951" w14:textId="77777777" w:rsidR="00EF0D10" w:rsidRPr="00EF0D10" w:rsidRDefault="00EF0D10" w:rsidP="00AC24D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F0D10">
        <w:rPr>
          <w:rFonts w:ascii="黑体" w:eastAsia="黑体" w:hAnsi="黑体" w:hint="eastAsia"/>
          <w:bCs/>
          <w:sz w:val="32"/>
          <w:szCs w:val="32"/>
        </w:rPr>
        <w:t>五、存在的主要问题及改进情况</w:t>
      </w:r>
    </w:p>
    <w:p w14:paraId="69234208" w14:textId="42BF6AA7" w:rsidR="00FF0F4B" w:rsidRPr="00FF0F4B" w:rsidRDefault="00C5524E" w:rsidP="00AC24DC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我局持续加强政务公开规范化建设，政务公开取得了一定成效，但仍存在一些不足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：一是信息公开的相关规章规范的学习还不够深入;二是</w:t>
      </w:r>
      <w:r w:rsidR="00A06023">
        <w:rPr>
          <w:rFonts w:ascii="仿宋_GB2312" w:eastAsia="仿宋_GB2312" w:hAnsi="黑体" w:hint="eastAsia"/>
          <w:sz w:val="32"/>
          <w:szCs w:val="32"/>
        </w:rPr>
        <w:t>政务公开工作人员的专业知识掌握不够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；三是</w:t>
      </w:r>
      <w:r w:rsidR="00A06023">
        <w:rPr>
          <w:rFonts w:ascii="仿宋_GB2312" w:eastAsia="仿宋_GB2312" w:hAnsi="黑体" w:hint="eastAsia"/>
          <w:sz w:val="32"/>
          <w:szCs w:val="32"/>
        </w:rPr>
        <w:t>信息公开力度有待进一步加强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。</w:t>
      </w:r>
    </w:p>
    <w:p w14:paraId="08A9259F" w14:textId="57715870" w:rsidR="005E22E5" w:rsidRDefault="00C5524E" w:rsidP="00AC24DC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下一步</w:t>
      </w:r>
      <w:r w:rsidR="00AC24DC">
        <w:rPr>
          <w:rFonts w:ascii="仿宋_GB2312" w:eastAsia="仿宋_GB2312" w:hAnsi="黑体" w:hint="eastAsia"/>
          <w:sz w:val="32"/>
          <w:szCs w:val="32"/>
        </w:rPr>
        <w:t>，我局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将重点做好以下几个方面：一是持续深化学习。认真学习《中华人民共和国政府信息公开条例》等政务信息公开业务知识。严格按照条例办法要求，强化主动公开意识，及时准确公开政府信息，不断提升政府信息公开工作水平。</w:t>
      </w:r>
      <w:r w:rsidR="00246BC9">
        <w:rPr>
          <w:rFonts w:ascii="仿宋_GB2312" w:eastAsia="仿宋_GB2312" w:hAnsi="黑体" w:hint="eastAsia"/>
          <w:sz w:val="32"/>
          <w:szCs w:val="32"/>
        </w:rPr>
        <w:t>二</w:t>
      </w:r>
      <w:r w:rsidR="00246BC9" w:rsidRPr="00FF0F4B">
        <w:rPr>
          <w:rFonts w:ascii="仿宋_GB2312" w:eastAsia="仿宋_GB2312" w:hAnsi="黑体" w:hint="eastAsia"/>
          <w:sz w:val="32"/>
          <w:szCs w:val="32"/>
        </w:rPr>
        <w:t>是</w:t>
      </w:r>
      <w:r w:rsidR="00246BC9" w:rsidRPr="005E22E5">
        <w:rPr>
          <w:rFonts w:ascii="仿宋_GB2312" w:eastAsia="仿宋_GB2312" w:hAnsi="黑体" w:hint="eastAsia"/>
          <w:sz w:val="32"/>
          <w:szCs w:val="32"/>
        </w:rPr>
        <w:t>加强业务培训</w:t>
      </w:r>
      <w:r w:rsidR="00246BC9">
        <w:rPr>
          <w:rFonts w:ascii="仿宋_GB2312" w:eastAsia="仿宋_GB2312" w:hAnsi="黑体" w:hint="eastAsia"/>
          <w:sz w:val="32"/>
          <w:szCs w:val="32"/>
        </w:rPr>
        <w:t>。</w:t>
      </w:r>
      <w:r w:rsidR="00246BC9" w:rsidRPr="005E22E5">
        <w:rPr>
          <w:rFonts w:ascii="仿宋_GB2312" w:eastAsia="仿宋_GB2312" w:hAnsi="黑体" w:hint="eastAsia"/>
          <w:sz w:val="32"/>
          <w:szCs w:val="32"/>
        </w:rPr>
        <w:t>强化科室间的衔接沟通，明确政务信息公开的范畴和时限，及时公开政策解读、答复等时效性内容，确保做到信息准确和及时发布。</w:t>
      </w:r>
      <w:r w:rsidR="00246BC9">
        <w:rPr>
          <w:rFonts w:ascii="仿宋_GB2312" w:eastAsia="仿宋_GB2312" w:hAnsi="黑体" w:hint="eastAsia"/>
          <w:sz w:val="32"/>
          <w:szCs w:val="32"/>
        </w:rPr>
        <w:t>三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是</w:t>
      </w:r>
      <w:r w:rsidR="00246BC9">
        <w:rPr>
          <w:rFonts w:ascii="仿宋_GB2312" w:eastAsia="仿宋_GB2312" w:hAnsi="黑体" w:hint="eastAsia"/>
          <w:sz w:val="32"/>
          <w:szCs w:val="32"/>
        </w:rPr>
        <w:t>注重</w:t>
      </w:r>
      <w:r w:rsidR="005E22E5" w:rsidRPr="005E22E5">
        <w:rPr>
          <w:rFonts w:ascii="仿宋_GB2312" w:eastAsia="仿宋_GB2312" w:hAnsi="黑体" w:hint="eastAsia"/>
          <w:sz w:val="32"/>
          <w:szCs w:val="32"/>
        </w:rPr>
        <w:t>日常管理，明确工作职责</w:t>
      </w:r>
      <w:r w:rsidR="005E22E5">
        <w:rPr>
          <w:rFonts w:ascii="仿宋_GB2312" w:eastAsia="仿宋_GB2312" w:hAnsi="黑体" w:hint="eastAsia"/>
          <w:sz w:val="32"/>
          <w:szCs w:val="32"/>
        </w:rPr>
        <w:t>。</w:t>
      </w:r>
      <w:r w:rsidR="005E22E5" w:rsidRPr="005E22E5">
        <w:rPr>
          <w:rFonts w:ascii="仿宋_GB2312" w:eastAsia="仿宋_GB2312" w:hAnsi="黑体" w:hint="eastAsia"/>
          <w:sz w:val="32"/>
          <w:szCs w:val="32"/>
        </w:rPr>
        <w:t>以服务退役军人和优抚对象为目的，加大推进政务公开力度，拓宽信息公开渠道，提高信息的时效性，及时发布和更新依法应主动公开的政府信息，做好答复依申请公开政府信息工作，努力提高政府行政效能和公信力，切实提高办事透明度，为</w:t>
      </w:r>
      <w:r w:rsidR="00BA1236">
        <w:rPr>
          <w:rFonts w:ascii="仿宋_GB2312" w:eastAsia="仿宋_GB2312" w:hAnsi="黑体" w:hint="eastAsia"/>
          <w:sz w:val="32"/>
          <w:szCs w:val="32"/>
        </w:rPr>
        <w:t>退役军人</w:t>
      </w:r>
      <w:r w:rsidR="005E22E5" w:rsidRPr="005E22E5">
        <w:rPr>
          <w:rFonts w:ascii="仿宋_GB2312" w:eastAsia="仿宋_GB2312" w:hAnsi="黑体" w:hint="eastAsia"/>
          <w:sz w:val="32"/>
          <w:szCs w:val="32"/>
        </w:rPr>
        <w:t>提供更加便利的服务，方便</w:t>
      </w:r>
      <w:r w:rsidR="00BA1236">
        <w:rPr>
          <w:rFonts w:ascii="仿宋_GB2312" w:eastAsia="仿宋_GB2312" w:hAnsi="黑体" w:hint="eastAsia"/>
          <w:sz w:val="32"/>
          <w:szCs w:val="32"/>
        </w:rPr>
        <w:t>退役军人</w:t>
      </w:r>
      <w:r w:rsidR="005E22E5" w:rsidRPr="005E22E5">
        <w:rPr>
          <w:rFonts w:ascii="仿宋_GB2312" w:eastAsia="仿宋_GB2312" w:hAnsi="黑体" w:hint="eastAsia"/>
          <w:sz w:val="32"/>
          <w:szCs w:val="32"/>
        </w:rPr>
        <w:t>的知情和监督，推动政务公开工作再上新台阶。</w:t>
      </w:r>
    </w:p>
    <w:p w14:paraId="5C14E9C6" w14:textId="77777777" w:rsidR="00FF0F4B" w:rsidRPr="00EF0D10" w:rsidRDefault="00EF0D10" w:rsidP="00AC24DC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F0D10">
        <w:rPr>
          <w:rFonts w:ascii="黑体" w:eastAsia="黑体" w:hAnsi="黑体" w:hint="eastAsia"/>
          <w:bCs/>
          <w:sz w:val="32"/>
          <w:szCs w:val="32"/>
        </w:rPr>
        <w:t>六、其他需要报告的事项</w:t>
      </w:r>
    </w:p>
    <w:p w14:paraId="7CA2B821" w14:textId="552EC274" w:rsidR="00FC1A39" w:rsidRPr="00F432FD" w:rsidRDefault="00ED1FE9" w:rsidP="00AC24DC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无</w:t>
      </w:r>
      <w:r w:rsidRPr="00ED1FE9">
        <w:rPr>
          <w:rFonts w:ascii="仿宋_GB2312" w:eastAsia="仿宋_GB2312" w:hAnsi="黑体" w:hint="eastAsia"/>
          <w:sz w:val="32"/>
          <w:szCs w:val="32"/>
        </w:rPr>
        <w:t>收取信息处理费</w:t>
      </w:r>
      <w:r>
        <w:rPr>
          <w:rFonts w:ascii="仿宋_GB2312" w:eastAsia="仿宋_GB2312" w:hAnsi="黑体" w:hint="eastAsia"/>
          <w:sz w:val="32"/>
          <w:szCs w:val="32"/>
        </w:rPr>
        <w:t>等</w:t>
      </w:r>
      <w:r w:rsidRPr="00ED1FE9">
        <w:rPr>
          <w:rFonts w:ascii="仿宋_GB2312" w:eastAsia="仿宋_GB2312" w:hAnsi="黑体" w:hint="eastAsia"/>
          <w:sz w:val="32"/>
          <w:szCs w:val="32"/>
        </w:rPr>
        <w:t>情况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sectPr w:rsidR="00FC1A39" w:rsidRPr="00F4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BB80" w14:textId="77777777" w:rsidR="00EB6F8C" w:rsidRDefault="00EB6F8C" w:rsidP="00F432FD">
      <w:r>
        <w:separator/>
      </w:r>
    </w:p>
  </w:endnote>
  <w:endnote w:type="continuationSeparator" w:id="0">
    <w:p w14:paraId="18C75A29" w14:textId="77777777" w:rsidR="00EB6F8C" w:rsidRDefault="00EB6F8C" w:rsidP="00F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3152" w14:textId="77777777" w:rsidR="00EB6F8C" w:rsidRDefault="00EB6F8C" w:rsidP="00F432FD">
      <w:r>
        <w:separator/>
      </w:r>
    </w:p>
  </w:footnote>
  <w:footnote w:type="continuationSeparator" w:id="0">
    <w:p w14:paraId="3B189C5B" w14:textId="77777777" w:rsidR="00EB6F8C" w:rsidRDefault="00EB6F8C" w:rsidP="00F4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ED"/>
    <w:rsid w:val="00050123"/>
    <w:rsid w:val="001134C8"/>
    <w:rsid w:val="00130DD5"/>
    <w:rsid w:val="001742C8"/>
    <w:rsid w:val="001A0E69"/>
    <w:rsid w:val="001A55E0"/>
    <w:rsid w:val="00243840"/>
    <w:rsid w:val="00246BC9"/>
    <w:rsid w:val="00276564"/>
    <w:rsid w:val="002937DC"/>
    <w:rsid w:val="002A6652"/>
    <w:rsid w:val="002F6DB1"/>
    <w:rsid w:val="00371E11"/>
    <w:rsid w:val="004A5CDF"/>
    <w:rsid w:val="004E7BF1"/>
    <w:rsid w:val="0052407B"/>
    <w:rsid w:val="00593C87"/>
    <w:rsid w:val="005D39C4"/>
    <w:rsid w:val="005E22E5"/>
    <w:rsid w:val="005F3D2B"/>
    <w:rsid w:val="006048F5"/>
    <w:rsid w:val="00704855"/>
    <w:rsid w:val="007206B1"/>
    <w:rsid w:val="007445F9"/>
    <w:rsid w:val="007A2467"/>
    <w:rsid w:val="008A64F7"/>
    <w:rsid w:val="00930EC8"/>
    <w:rsid w:val="009437CE"/>
    <w:rsid w:val="00A06023"/>
    <w:rsid w:val="00A26E47"/>
    <w:rsid w:val="00AC24DC"/>
    <w:rsid w:val="00AE0377"/>
    <w:rsid w:val="00AE520E"/>
    <w:rsid w:val="00B301B2"/>
    <w:rsid w:val="00B33E02"/>
    <w:rsid w:val="00BA1236"/>
    <w:rsid w:val="00BB1E98"/>
    <w:rsid w:val="00C247AD"/>
    <w:rsid w:val="00C5524E"/>
    <w:rsid w:val="00D028ED"/>
    <w:rsid w:val="00DA7752"/>
    <w:rsid w:val="00DC55D7"/>
    <w:rsid w:val="00E20D17"/>
    <w:rsid w:val="00E632AC"/>
    <w:rsid w:val="00EB6F8C"/>
    <w:rsid w:val="00ED02ED"/>
    <w:rsid w:val="00ED1FE9"/>
    <w:rsid w:val="00ED53DB"/>
    <w:rsid w:val="00EF0D10"/>
    <w:rsid w:val="00F432FD"/>
    <w:rsid w:val="00FB7122"/>
    <w:rsid w:val="00FC1A39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EC50"/>
  <w15:docId w15:val="{2FD9A5AB-8B1F-49AD-B162-DE951F0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2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zong yi</cp:lastModifiedBy>
  <cp:revision>9</cp:revision>
  <cp:lastPrinted>2023-01-09T07:41:00Z</cp:lastPrinted>
  <dcterms:created xsi:type="dcterms:W3CDTF">2023-01-09T08:18:00Z</dcterms:created>
  <dcterms:modified xsi:type="dcterms:W3CDTF">2023-02-10T02:08:00Z</dcterms:modified>
</cp:coreProperties>
</file>