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FB5D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道里区城市管理行政执法局</w:t>
      </w:r>
    </w:p>
    <w:p w14:paraId="55891339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年政府信息公开工作年度报告</w:t>
      </w:r>
    </w:p>
    <w:p w14:paraId="06B355E4" w14:textId="77777777" w:rsidR="006E4E41" w:rsidRDefault="006E4E41">
      <w:pPr>
        <w:pStyle w:val="a7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</w:p>
    <w:p w14:paraId="28F2B9B0" w14:textId="0963945E" w:rsidR="006E4E41" w:rsidRDefault="00CF3154">
      <w:pPr>
        <w:pStyle w:val="a7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《中华人民共和国政府信息公开条例》（以下简称《条例》）规定和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国务院办公厅政府信息与政务公开办公室关于印发《中华人民共和国政府信息公开工作年度报告格式》的通知（国办公开办函〔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号，以下简称《通知》）的要求，</w:t>
      </w:r>
      <w:r>
        <w:rPr>
          <w:rFonts w:ascii="仿宋_GB2312" w:eastAsia="仿宋_GB2312" w:hAnsi="Times New Roman" w:cs="仿宋_GB2312"/>
          <w:sz w:val="32"/>
          <w:szCs w:val="32"/>
        </w:rPr>
        <w:t>结合我局工作实际，</w:t>
      </w:r>
      <w:r>
        <w:rPr>
          <w:rFonts w:ascii="仿宋_GB2312" w:eastAsia="仿宋_GB2312" w:hAnsi="Times New Roman" w:cs="仿宋_GB2312" w:hint="eastAsia"/>
          <w:sz w:val="32"/>
          <w:szCs w:val="32"/>
        </w:rPr>
        <w:t>现公布哈尔滨市道里区城市管理行政执法局</w:t>
      </w:r>
      <w:r>
        <w:rPr>
          <w:rFonts w:ascii="仿宋_GB2312" w:eastAsia="仿宋_GB2312" w:hAnsi="Times New Roman" w:cs="仿宋_GB2312" w:hint="eastAsia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年度政府信息公开工作报告。本年度报告所列数据统计期限为</w:t>
      </w:r>
      <w:r>
        <w:rPr>
          <w:rFonts w:ascii="仿宋_GB2312" w:eastAsia="仿宋_GB2312" w:hAnsi="Times New Roman" w:cs="仿宋_GB2312" w:hint="eastAsia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日至</w:t>
      </w:r>
      <w:r>
        <w:rPr>
          <w:rFonts w:ascii="仿宋_GB2312" w:eastAsia="仿宋_GB2312" w:hAnsi="Times New Roman" w:cs="仿宋_GB2312" w:hint="eastAsia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 w:hint="eastAsia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 w:hint="eastAsia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日。</w:t>
      </w:r>
      <w:r w:rsidR="003A0EC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本年度报告的电子版，可以通过哈尔滨市道里区人民政府门户网站→政府信息公开专栏→政务信息公开年报查阅或下载</w:t>
      </w:r>
      <w:r w:rsidR="003A0EC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如对本报告有疑问，请联系哈尔滨市道里区城市管理行政执法局，联系地址：哈尔滨市道里区</w:t>
      </w:r>
      <w:proofErr w:type="gramStart"/>
      <w:r>
        <w:rPr>
          <w:rFonts w:ascii="仿宋_GB2312" w:eastAsia="仿宋_GB2312" w:hAnsi="Times New Roman" w:cs="仿宋_GB2312" w:hint="eastAsia"/>
          <w:sz w:val="32"/>
          <w:szCs w:val="32"/>
        </w:rPr>
        <w:t>河景街</w:t>
      </w:r>
      <w:r>
        <w:rPr>
          <w:rFonts w:ascii="仿宋_GB2312" w:eastAsia="仿宋_GB2312" w:hAnsi="Times New Roman" w:cs="仿宋_GB2312" w:hint="eastAsia"/>
          <w:sz w:val="32"/>
          <w:szCs w:val="32"/>
        </w:rPr>
        <w:t>177</w:t>
      </w:r>
      <w:r>
        <w:rPr>
          <w:rFonts w:ascii="仿宋_GB2312" w:eastAsia="仿宋_GB2312" w:hAnsi="Times New Roman" w:cs="仿宋_GB2312" w:hint="eastAsia"/>
          <w:sz w:val="32"/>
          <w:szCs w:val="32"/>
        </w:rPr>
        <w:t>号</w:t>
      </w:r>
      <w:proofErr w:type="gramEnd"/>
      <w:r>
        <w:rPr>
          <w:rFonts w:ascii="仿宋_GB2312" w:eastAsia="仿宋_GB2312" w:hAnsi="Times New Roman" w:cs="仿宋_GB2312" w:hint="eastAsia"/>
          <w:sz w:val="32"/>
          <w:szCs w:val="32"/>
        </w:rPr>
        <w:t>，邮编：</w:t>
      </w:r>
      <w:r>
        <w:rPr>
          <w:rFonts w:ascii="仿宋_GB2312" w:eastAsia="仿宋_GB2312" w:hAnsi="Times New Roman" w:cs="仿宋_GB2312" w:hint="eastAsia"/>
          <w:sz w:val="32"/>
          <w:szCs w:val="32"/>
        </w:rPr>
        <w:t>150070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，联系电话：</w:t>
      </w:r>
      <w:r>
        <w:rPr>
          <w:rFonts w:ascii="仿宋_GB2312" w:eastAsia="仿宋_GB2312" w:hAnsi="Times New Roman" w:cs="仿宋_GB2312" w:hint="eastAsia"/>
          <w:sz w:val="32"/>
          <w:szCs w:val="32"/>
        </w:rPr>
        <w:t>0451-87591326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14:paraId="02CA4EB6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一、总体情况</w:t>
      </w:r>
    </w:p>
    <w:p w14:paraId="263A5151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年度，我局根据《条例》和《通知》的要求，在区委、区政府的正确指导下，结合本局职责职能和工作实际，认真推进政府信息公开工作。</w:t>
      </w:r>
    </w:p>
    <w:p w14:paraId="264E68EC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（一）主动公开情况。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主要通过区政府门户网站、信用中国（黑龙江）网站，发布行政处罚及行政强制等信息。</w:t>
      </w:r>
    </w:p>
    <w:p w14:paraId="291BDDB5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（二）依申请公开情况。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年我局收到主动要求公开政府信息申请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条，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根据《政府信息公开条例》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有关规定依法依规给予答复。</w:t>
      </w:r>
    </w:p>
    <w:p w14:paraId="2D153688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（三）政府信息管理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。建设完善政府信息公开保密审查、主动公开、依申请公开、责任追究等</w:t>
      </w:r>
      <w:r>
        <w:rPr>
          <w:rFonts w:ascii="仿宋_GB2312" w:eastAsia="仿宋_GB2312" w:hAnsi="仿宋_GB2312" w:cs="仿宋_GB2312" w:hint="eastAsia"/>
          <w:sz w:val="32"/>
          <w:szCs w:val="32"/>
        </w:rPr>
        <w:t>措施，完善信息查询制度，健全工作程序。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严格按照要求贯彻落实信息公开审查制度，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严格落实拟公开政府信息审批、保密审查等相关制度。</w:t>
      </w:r>
    </w:p>
    <w:p w14:paraId="21D9C7B7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（四）平台建设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严格按照《条例》和各项信息公开制度要求，坚持按法定范围公开，及时公开主动公开信息，未公开不应当公开的信息。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根据工作进展情况，及时调整完善政府信息公开指南和目录，方便查询，促进群众的知情、参与和监督。</w:t>
      </w:r>
    </w:p>
    <w:p w14:paraId="3ACF75D2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（五）监督保障。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一是加强组织领导，完善规章制度。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指定法制部门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负责推进、指导、协调、监督政府信息公开工作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。不断健全完善政府信息公开保密审查、主动公开、依申请公开等制度，为全面推进政府信息公开提供制度保障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二是重视业务培训，强化督查指导。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定期开展行政机关信息公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开工作人员的业务知识培训，加大培训力度，增强相关人员的业务素质和工作水平，提高信息公开工作效能，不断推进信息公开工作深入开展。</w:t>
      </w:r>
    </w:p>
    <w:p w14:paraId="43E7D7EC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730"/>
        <w:gridCol w:w="1416"/>
        <w:gridCol w:w="1881"/>
      </w:tblGrid>
      <w:tr w:rsidR="006E4E41" w14:paraId="09F227CA" w14:textId="77777777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3053626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6E4E41" w14:paraId="1386E945" w14:textId="7777777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D303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FCB4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5609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56805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:rsidR="006E4E41" w14:paraId="44B88472" w14:textId="77777777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FB71C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08C1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DBC6F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CE5C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519F137E" w14:textId="77777777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DF23C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2EC6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4B23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4DC2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62CCAB01" w14:textId="77777777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5EBBB99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6E4E41" w14:paraId="42F38228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91F9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D3EE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6E4E41" w14:paraId="7DCF56AD" w14:textId="7777777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508A2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8E90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405F2970" w14:textId="77777777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163D151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6E4E41" w14:paraId="7538D099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580D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ED433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6E4E41" w14:paraId="35F92E2F" w14:textId="77777777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77731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4652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6E4E41" w14:paraId="336FAF79" w14:textId="77777777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D90B9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5E64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72F1838D" w14:textId="77777777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5EAB769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6E4E41" w14:paraId="736DFACC" w14:textId="77777777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0AC5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1343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6E4E41" w14:paraId="79913895" w14:textId="7777777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B60DD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FE8C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334B1BA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827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84"/>
        <w:gridCol w:w="1918"/>
        <w:gridCol w:w="747"/>
        <w:gridCol w:w="692"/>
        <w:gridCol w:w="692"/>
        <w:gridCol w:w="747"/>
        <w:gridCol w:w="895"/>
        <w:gridCol w:w="657"/>
        <w:gridCol w:w="583"/>
      </w:tblGrid>
      <w:tr w:rsidR="006E4E41" w14:paraId="7EA2F9BF" w14:textId="77777777">
        <w:trPr>
          <w:trHeight w:val="491"/>
          <w:jc w:val="center"/>
        </w:trPr>
        <w:tc>
          <w:tcPr>
            <w:tcW w:w="32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3015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50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6449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6E4E41" w14:paraId="0D502C40" w14:textId="77777777">
        <w:trPr>
          <w:trHeight w:val="491"/>
          <w:jc w:val="center"/>
        </w:trPr>
        <w:tc>
          <w:tcPr>
            <w:tcW w:w="32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415DD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7945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6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23A9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DEDFF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6E4E41" w14:paraId="036592D7" w14:textId="77777777">
        <w:trPr>
          <w:trHeight w:val="790"/>
          <w:jc w:val="center"/>
        </w:trPr>
        <w:tc>
          <w:tcPr>
            <w:tcW w:w="32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E5A35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77D9E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AF27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561F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B9E7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BFAE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4389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B00AC" w14:textId="77777777" w:rsidR="006E4E41" w:rsidRDefault="006E4E41">
            <w:pPr>
              <w:rPr>
                <w:rFonts w:ascii="宋体"/>
                <w:sz w:val="24"/>
              </w:rPr>
            </w:pPr>
          </w:p>
        </w:tc>
      </w:tr>
      <w:tr w:rsidR="006E4E41" w14:paraId="08BB2DC1" w14:textId="77777777">
        <w:trPr>
          <w:trHeight w:val="491"/>
          <w:jc w:val="center"/>
        </w:trPr>
        <w:tc>
          <w:tcPr>
            <w:tcW w:w="3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EF91A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740B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AD0B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6290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14AB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8B1B8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CD35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5098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E4E41" w14:paraId="30467688" w14:textId="77777777">
        <w:trPr>
          <w:trHeight w:val="491"/>
          <w:jc w:val="center"/>
        </w:trPr>
        <w:tc>
          <w:tcPr>
            <w:tcW w:w="3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6F0F3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657B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0059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319DE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4337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8141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7432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8A4C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6E4E41" w14:paraId="1CCEF60A" w14:textId="77777777">
        <w:trPr>
          <w:trHeight w:val="491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E0C2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44E30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87F7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F1E5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C0AA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50BB9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38BE4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7CB5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F6DA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6E4E41" w14:paraId="0FD79BA5" w14:textId="77777777">
        <w:trPr>
          <w:trHeight w:val="79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1AAF5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C8643B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9DC2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F071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05FD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A7EF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4E5B4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CF16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69D9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6E4E41" w14:paraId="25083568" w14:textId="77777777">
        <w:trPr>
          <w:trHeight w:val="491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AC5DB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5563F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A9A1C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6FB3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12F8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9E65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6D207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42D6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DF67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4583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6E4E41" w14:paraId="3F51919A" w14:textId="77777777">
        <w:trPr>
          <w:trHeight w:val="79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595F2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64379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75BA2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35E8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DFA24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2318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240F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2029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9442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9417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6E4E41" w14:paraId="4DD1CE60" w14:textId="77777777">
        <w:trPr>
          <w:trHeight w:val="79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BA833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06B8A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A841F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危及“三安全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B5DD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B22D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4A55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7D18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DD02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662A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339E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6E4E41" w14:paraId="1401FABE" w14:textId="77777777">
        <w:trPr>
          <w:trHeight w:val="79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72932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4215B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070C3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28E0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E99C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F145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CBA7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89D45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43CD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FBEA7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6D87EDCD" w14:textId="77777777">
        <w:trPr>
          <w:trHeight w:val="79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CF7FB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2316C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EE2E3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82F27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C641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8D4A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C2954F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6C99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0BA84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01BD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6E4E41" w14:paraId="1F355FBF" w14:textId="77777777">
        <w:trPr>
          <w:trHeight w:val="79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AB941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1ACAF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A86A5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C565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803E4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A30F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49C1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3FE1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75787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59F1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6E4E41" w14:paraId="5CE7168C" w14:textId="77777777">
        <w:trPr>
          <w:trHeight w:val="491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6D7CF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20D98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0618E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B362F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AB2B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70A3E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0DEB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CE56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A635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2955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336F346D" w14:textId="77777777">
        <w:trPr>
          <w:trHeight w:val="491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8D5B3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AE986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AE0C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AB94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2DE77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D56DE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A621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28F6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379D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5314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0F071AA8" w14:textId="77777777">
        <w:trPr>
          <w:trHeight w:val="79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AFAB6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0EC0A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BFFE4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4B9DF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B9D5E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0F4A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61B1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9D6D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494C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C94D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2128CC01" w14:textId="77777777">
        <w:trPr>
          <w:trHeight w:val="79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65FFF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D7FA0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5C343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0CCA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7673F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0DA8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BD2E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C665F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2BF9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C342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0A77613D" w14:textId="77777777">
        <w:trPr>
          <w:trHeight w:val="79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6F923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08517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E80DF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2C9B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18877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CF0EE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3C10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169A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F47BE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02BA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4FFF32B4" w14:textId="77777777">
        <w:trPr>
          <w:trHeight w:val="79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A2426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9881D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7B738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CD4C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AE22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2DD8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9DC2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EFED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4171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686D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1BA7E496" w14:textId="77777777">
        <w:trPr>
          <w:trHeight w:val="491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90C5E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C37FB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C7D1C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88EB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7B98E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6437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725F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93B1F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DD06E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1E054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62BCA212" w14:textId="77777777">
        <w:trPr>
          <w:trHeight w:val="780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921D1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301CD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8FC1F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D2BC4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4FDCE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9AE9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AA54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5BE7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96ED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E9B67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29CAF774" w14:textId="77777777">
        <w:trPr>
          <w:trHeight w:val="780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27CB4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7025E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2CF73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D5FE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59ED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BDAE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A85BF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9CD74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B7F2F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AEFB7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3AF0DECC" w14:textId="77777777">
        <w:trPr>
          <w:trHeight w:val="1088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3EAEA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801AD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52E8D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7B5D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87C3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1DB7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C3DE4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F246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35AD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05CB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7337188D" w14:textId="77777777">
        <w:trPr>
          <w:trHeight w:val="1387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0128C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467EB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35ACB" w14:textId="77777777" w:rsidR="006E4E41" w:rsidRDefault="00CF3154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申请人无正当理由逾期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EEEF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2760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71E3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F3A3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90AB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44A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EC42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6113730F" w14:textId="77777777">
        <w:trPr>
          <w:trHeight w:val="1686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B5CF03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36E40" w14:textId="77777777" w:rsidR="006E4E41" w:rsidRDefault="006E4E41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93DA8" w14:textId="77777777" w:rsidR="006E4E41" w:rsidRDefault="00CF3154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申请人逾期未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按收费通知要求缴纳费用、行政机关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F168C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0BB65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1F6EC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9A7E7E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3A1E8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971DF8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58105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440B5281" w14:textId="77777777">
        <w:trPr>
          <w:trHeight w:val="491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1E2E9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AE408" w14:textId="77777777" w:rsidR="006E4E41" w:rsidRDefault="006E4E41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AC325" w14:textId="77777777" w:rsidR="006E4E41" w:rsidRDefault="00CF3154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D6424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7A31A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8F71B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CBEC4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F5DFC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58541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C6006E" w14:textId="77777777" w:rsidR="006E4E41" w:rsidRDefault="00CF3154">
            <w:pPr>
              <w:widowControl/>
              <w:spacing w:after="18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E4E41" w14:paraId="2292A255" w14:textId="77777777">
        <w:trPr>
          <w:trHeight w:val="491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8F0D7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C10A5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747AF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5DD53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8AC1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EE0C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1CD6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2526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0B6D4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6E4E41" w14:paraId="6BC28236" w14:textId="77777777">
        <w:trPr>
          <w:trHeight w:val="510"/>
          <w:jc w:val="center"/>
        </w:trPr>
        <w:tc>
          <w:tcPr>
            <w:tcW w:w="3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A5D02" w14:textId="77777777" w:rsidR="006E4E41" w:rsidRDefault="00CF315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F168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01C2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5A9B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D904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41157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9F68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323D5" w14:textId="77777777" w:rsidR="006E4E41" w:rsidRDefault="00CF3154">
            <w:pPr>
              <w:widowControl/>
              <w:spacing w:after="180"/>
              <w:jc w:val="center"/>
              <w:rPr>
                <w:rFonts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200A37AC" w14:textId="77777777" w:rsidR="006E4E41" w:rsidRDefault="00CF3154">
      <w:pPr>
        <w:pStyle w:val="a7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793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21"/>
        <w:gridCol w:w="521"/>
        <w:gridCol w:w="521"/>
        <w:gridCol w:w="570"/>
        <w:gridCol w:w="540"/>
        <w:gridCol w:w="525"/>
        <w:gridCol w:w="525"/>
        <w:gridCol w:w="525"/>
        <w:gridCol w:w="544"/>
        <w:gridCol w:w="525"/>
        <w:gridCol w:w="525"/>
        <w:gridCol w:w="525"/>
        <w:gridCol w:w="526"/>
        <w:gridCol w:w="523"/>
      </w:tblGrid>
      <w:tr w:rsidR="006E4E41" w14:paraId="2BE661B8" w14:textId="77777777">
        <w:trPr>
          <w:trHeight w:val="397"/>
          <w:jc w:val="center"/>
        </w:trPr>
        <w:tc>
          <w:tcPr>
            <w:tcW w:w="2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6843F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2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C38A7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6E4E41" w14:paraId="4F595FE9" w14:textId="77777777">
        <w:trPr>
          <w:trHeight w:val="397"/>
          <w:jc w:val="center"/>
        </w:trPr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F9DD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744A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29F8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FC3F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E534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6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D44CD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531EE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6E4E41" w14:paraId="132FEF4D" w14:textId="77777777">
        <w:trPr>
          <w:trHeight w:val="381"/>
          <w:jc w:val="center"/>
        </w:trPr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14F6D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0E403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811A5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9B683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BBC0B" w14:textId="77777777" w:rsidR="006E4E41" w:rsidRDefault="006E4E41">
            <w:pPr>
              <w:rPr>
                <w:rFonts w:ascii="宋体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9E6F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E339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E525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8D02E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75DFC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D6E4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B880F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F762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378D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104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6E4E41" w14:paraId="619ECC42" w14:textId="77777777">
        <w:trPr>
          <w:trHeight w:val="413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C145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556B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FCE07B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CB064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7C0C5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BB3A9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41BA8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65E396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8A62A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6B8DB2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7C9D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737B0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A03B11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6FD19" w14:textId="77777777" w:rsidR="006E4E41" w:rsidRDefault="00CF3154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28A715" w14:textId="77777777" w:rsidR="006E4E41" w:rsidRDefault="00CF3154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240EF517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五、存在的主要问题及改进情况</w:t>
      </w:r>
    </w:p>
    <w:p w14:paraId="6CDD4985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（一）主要问题。一是思想认识尚需进一步提高。有的工作人员对政府信息公开工作的重要性认识不足，没有把它提高到政府信息公开是政府的法定义务这一高度来认识，政府信息公开工作主动性不够强；二是信息公开不及时。工作时紧时松，没有做到在规定时限内及时公开，公开信息的时效性不强。</w:t>
      </w:r>
    </w:p>
    <w:p w14:paraId="005A6F2D" w14:textId="77777777" w:rsidR="006E4E41" w:rsidRDefault="00CF315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瀹嬩綋" w:eastAsia="瀹嬩綋" w:hAnsi="瀹嬩綋" w:cs="瀹嬩綋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改进情况。一是强化组织领导，明确职责分工，完善工作机制，不断创新工作方式方法，突出重点，注重实效，加强信息报送工作力度，使信息公开业务更加有序、便民、高效，确保广大人民群众的知情权、参与权、表达权和监督权得以实施。二是加强保密审查，扩展公开范围。对照《条例》的具体要求，认真维护政府信息公开事项，查漏补缺，修订信息公开指南和目录，确保应公开的政务信息全部公开。同时严把质量关、保密审查关，严格审核公开内容，实现政务信息及时公开、准确公开、合法公开。</w:t>
      </w:r>
    </w:p>
    <w:p w14:paraId="2867CE91" w14:textId="77777777" w:rsidR="006E4E41" w:rsidRDefault="00CF3154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lastRenderedPageBreak/>
        <w:t>六、其他需要报告的事项</w:t>
      </w:r>
    </w:p>
    <w:p w14:paraId="316C5384" w14:textId="77777777" w:rsidR="006E4E41" w:rsidRDefault="00CF3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我局无收取信息处理费情况。</w:t>
      </w:r>
    </w:p>
    <w:p w14:paraId="23CCB1B7" w14:textId="77777777" w:rsidR="006E4E41" w:rsidRDefault="006E4E41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sectPr w:rsidR="006E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C5AE" w14:textId="77777777" w:rsidR="00CF3154" w:rsidRDefault="00CF3154" w:rsidP="003A0EC5">
      <w:r>
        <w:separator/>
      </w:r>
    </w:p>
  </w:endnote>
  <w:endnote w:type="continuationSeparator" w:id="0">
    <w:p w14:paraId="3732389B" w14:textId="77777777" w:rsidR="00CF3154" w:rsidRDefault="00CF3154" w:rsidP="003A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E26F" w14:textId="77777777" w:rsidR="00CF3154" w:rsidRDefault="00CF3154" w:rsidP="003A0EC5">
      <w:r>
        <w:separator/>
      </w:r>
    </w:p>
  </w:footnote>
  <w:footnote w:type="continuationSeparator" w:id="0">
    <w:p w14:paraId="0B3226C6" w14:textId="77777777" w:rsidR="00CF3154" w:rsidRDefault="00CF3154" w:rsidP="003A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0736CE"/>
    <w:rsid w:val="00277F9F"/>
    <w:rsid w:val="003A0EC5"/>
    <w:rsid w:val="003F774D"/>
    <w:rsid w:val="006753E3"/>
    <w:rsid w:val="006E4E41"/>
    <w:rsid w:val="00A35FDC"/>
    <w:rsid w:val="00B57201"/>
    <w:rsid w:val="00B97236"/>
    <w:rsid w:val="00CF3154"/>
    <w:rsid w:val="097546CD"/>
    <w:rsid w:val="0B487DF1"/>
    <w:rsid w:val="10F26261"/>
    <w:rsid w:val="2D0736CE"/>
    <w:rsid w:val="3A9D7A92"/>
    <w:rsid w:val="3F9839D4"/>
    <w:rsid w:val="47C63046"/>
    <w:rsid w:val="48F11F0E"/>
    <w:rsid w:val="49252CB1"/>
    <w:rsid w:val="4C640ED3"/>
    <w:rsid w:val="56745FAC"/>
    <w:rsid w:val="61C0339D"/>
    <w:rsid w:val="61CC3568"/>
    <w:rsid w:val="6AA610DA"/>
    <w:rsid w:val="6E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E49C5"/>
  <w15:docId w15:val="{48222E5C-A6F0-4833-B1DD-5B2C1B2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wu di</cp:lastModifiedBy>
  <cp:revision>3</cp:revision>
  <cp:lastPrinted>2022-01-13T08:15:00Z</cp:lastPrinted>
  <dcterms:created xsi:type="dcterms:W3CDTF">2021-01-19T05:53:00Z</dcterms:created>
  <dcterms:modified xsi:type="dcterms:W3CDTF">2022-01-24T08:13:00Z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