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119F" w14:textId="77777777" w:rsidR="003831F1" w:rsidRDefault="00FD4FA3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/>
          <w:color w:val="3D3D3D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D3D3D"/>
          <w:sz w:val="44"/>
          <w:szCs w:val="44"/>
        </w:rPr>
        <w:t>道里区交通运输局</w:t>
      </w:r>
    </w:p>
    <w:p w14:paraId="33B5F593" w14:textId="77777777" w:rsidR="003831F1" w:rsidRDefault="00FD4FA3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/>
          <w:color w:val="3D3D3D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D3D3D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3D3D3D"/>
          <w:sz w:val="44"/>
          <w:szCs w:val="44"/>
        </w:rPr>
        <w:t>年政府信息公开工作年度报告</w:t>
      </w:r>
    </w:p>
    <w:p w14:paraId="669AE90F" w14:textId="77777777" w:rsidR="003831F1" w:rsidRDefault="003831F1">
      <w:pPr>
        <w:spacing w:line="540" w:lineRule="exact"/>
        <w:ind w:firstLine="645"/>
        <w:jc w:val="left"/>
        <w:rPr>
          <w:rFonts w:ascii="黑体" w:eastAsia="黑体" w:hAnsi="黑体" w:cs="宋体"/>
          <w:color w:val="3D3D3D"/>
          <w:kern w:val="0"/>
          <w:sz w:val="32"/>
          <w:szCs w:val="32"/>
        </w:rPr>
      </w:pPr>
    </w:p>
    <w:p w14:paraId="5FEBCA6D" w14:textId="77777777" w:rsidR="003831F1" w:rsidRDefault="00FD4FA3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根据《中华人民共和国政府信息公开条例》（中华人民共和国国务院令第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711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号，以下简称《条例》）规定和国务院办公厅政府信息与政务公开办公室关于印发《中华人民共和国政府信息公开工作年度报告格式》的通知（国办公开办函〔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号）要求，我局在总结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年政府信息公开工作的基础上，编制了此报告。</w:t>
      </w:r>
      <w:r>
        <w:rPr>
          <w:rFonts w:ascii="仿宋_GB2312" w:eastAsia="仿宋_GB2312" w:cs="仿宋_GB2312" w:hint="eastAsia"/>
          <w:sz w:val="32"/>
          <w:szCs w:val="32"/>
        </w:rPr>
        <w:t>本年度报告所列数据统计期限为</w:t>
      </w:r>
      <w:r>
        <w:rPr>
          <w:rFonts w:ascii="仿宋_GB2312" w:eastAsia="仿宋_GB2312" w:cs="仿宋_GB2312" w:hint="eastAsia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日至</w:t>
      </w:r>
      <w:r>
        <w:rPr>
          <w:rFonts w:ascii="仿宋_GB2312" w:eastAsia="仿宋_GB2312" w:cs="仿宋_GB2312" w:hint="eastAsia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31</w:t>
      </w:r>
      <w:r>
        <w:rPr>
          <w:rFonts w:ascii="仿宋_GB2312" w:eastAsia="仿宋_GB2312" w:cs="仿宋_GB2312" w:hint="eastAsia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本年度报告的电子版，可以通过哈尔滨市道里区人民政府门户网站→政府信息公开专栏→政务信息公开年报查阅或下载，如对本报告有疑问，请联系哈尔滨市道里区交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通运输局（联系地址：哈尔滨市道里区顾乡大街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号，邮编：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150070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，联系电话：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0451-84286969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）。</w:t>
      </w:r>
    </w:p>
    <w:p w14:paraId="73C1999A" w14:textId="77777777" w:rsidR="003831F1" w:rsidRDefault="00FD4FA3">
      <w:pPr>
        <w:spacing w:line="560" w:lineRule="exact"/>
        <w:ind w:firstLineChars="200" w:firstLine="640"/>
        <w:rPr>
          <w:rFonts w:ascii="微软雅黑" w:eastAsia="微软雅黑" w:hAnsi="微软雅黑" w:cs="宋体"/>
          <w:color w:val="3D3D3D"/>
          <w:kern w:val="0"/>
          <w:sz w:val="24"/>
        </w:rPr>
      </w:pPr>
      <w:r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一、总体情况</w:t>
      </w:r>
    </w:p>
    <w:p w14:paraId="29A23840" w14:textId="0ADCF508" w:rsidR="003831F1" w:rsidRPr="00203E95" w:rsidRDefault="00FD4FA3" w:rsidP="00203E95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（一）主动公开情况。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按照区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政府办公室信息公开的工作部署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和要求，坚持以“公开为常态、不公开为例外”为原则，切实主动作为，加快工作节奏，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主要通过政务公开网站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及其他便民渠道进行公开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 w:rsidR="00203E95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2021年我局在政务服务网站公开行政许可办理项目4项，涉及交通运输类其他业务服务为6项，实现群众在网站了解办理信息，在线办理。惠民工程政府集中采购1项，招标信息在政府采购网公开。</w:t>
      </w:r>
    </w:p>
    <w:p w14:paraId="2BD51302" w14:textId="59B0E9C7" w:rsidR="00203E95" w:rsidRPr="00203E95" w:rsidRDefault="00FD4FA3" w:rsidP="00203E95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（二）依申请公开情况。</w:t>
      </w:r>
      <w:r w:rsidR="00203E95">
        <w:rPr>
          <w:rFonts w:ascii="仿宋_GB2312" w:eastAsia="仿宋_GB2312" w:hAnsi="仿宋_GB2312" w:cs="仿宋_GB2312" w:hint="eastAsia"/>
          <w:sz w:val="32"/>
          <w:szCs w:val="32"/>
        </w:rPr>
        <w:t>2021年区</w:t>
      </w:r>
      <w:r w:rsidR="00203E95">
        <w:rPr>
          <w:rFonts w:ascii="仿宋_GB2312" w:eastAsia="仿宋_GB2312" w:hAnsi="仿宋_GB2312" w:cs="仿宋_GB2312" w:hint="eastAsia"/>
          <w:sz w:val="32"/>
          <w:szCs w:val="32"/>
        </w:rPr>
        <w:t>交通运输</w:t>
      </w:r>
      <w:r w:rsidR="00203E95">
        <w:rPr>
          <w:rFonts w:ascii="仿宋_GB2312" w:eastAsia="仿宋_GB2312" w:hAnsi="仿宋_GB2312" w:cs="仿宋_GB2312" w:hint="eastAsia"/>
          <w:sz w:val="32"/>
          <w:szCs w:val="32"/>
        </w:rPr>
        <w:t>局未接到群众主动要求公开政府信息。目前尚未发现应主动公开政府信</w:t>
      </w:r>
      <w:r w:rsidR="00203E9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息而未予公开的情况。</w:t>
      </w:r>
    </w:p>
    <w:p w14:paraId="7D8BE462" w14:textId="77777777" w:rsidR="003831F1" w:rsidRDefault="00FD4FA3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三）政府信息管理。为进一步加强政府信息管理，我局落实主体责任，由主要领导亲自抓，主管领导分头抓，各科室责任人联合做好此项工作，并确定一名政府信息管理员，切实负起责任；完善各项保密制度，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不断加强政府信息公开工作的制度建设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7AC58F1D" w14:textId="77777777" w:rsidR="003831F1" w:rsidRDefault="00FD4FA3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平台建设。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围绕目标任务，加强网络建设，推进网络应用，有效地推进了我局的信息化建设。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方便群众办事查询为重点，按照政府信息公开目录完成网上信息公开、维护和更新，并及时补充完善本单位上网公开和直接公开的具体内容，不断规范推行政府信息公开工作的流程，使得局各部门参与政府信息公开工作的流程进一步规范有序。</w:t>
      </w:r>
    </w:p>
    <w:p w14:paraId="08105422" w14:textId="17E6444B" w:rsidR="003831F1" w:rsidRDefault="00FD4FA3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监督保障。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在区委、区政府的正确领导和上级交通运输部门指导下，我局认真贯彻落实《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条例》，为加强对政府信息公开工作的管理，成立了局政府信息公开领导小组，由局长任组长，副局长任副组长，领导小组成员由各部门负责人组成，切实保证了政务公开的领导力量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进一步强化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政务公开监督、考核、奖惩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制度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使我局的政府信息公开工作更加规范。</w:t>
      </w:r>
    </w:p>
    <w:p w14:paraId="757854EB" w14:textId="77777777" w:rsidR="003831F1" w:rsidRDefault="00FD4FA3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7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717"/>
        <w:gridCol w:w="1792"/>
        <w:gridCol w:w="2025"/>
      </w:tblGrid>
      <w:tr w:rsidR="003831F1" w14:paraId="621ADF0A" w14:textId="77777777">
        <w:trPr>
          <w:trHeight w:val="600"/>
          <w:jc w:val="center"/>
        </w:trPr>
        <w:tc>
          <w:tcPr>
            <w:tcW w:w="7949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C0E5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3831F1" w14:paraId="7C679A61" w14:textId="77777777">
        <w:trPr>
          <w:trHeight w:val="1072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B7845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信息内容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1CFA6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本年制发数量</w:t>
            </w:r>
          </w:p>
        </w:tc>
        <w:tc>
          <w:tcPr>
            <w:tcW w:w="1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7F250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本年废止件数</w:t>
            </w:r>
          </w:p>
        </w:tc>
        <w:tc>
          <w:tcPr>
            <w:tcW w:w="20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CD31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现行有效件数</w:t>
            </w:r>
          </w:p>
        </w:tc>
      </w:tr>
      <w:tr w:rsidR="003831F1" w14:paraId="6EBAF856" w14:textId="77777777">
        <w:trPr>
          <w:trHeight w:val="522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A6351" w14:textId="77777777" w:rsidR="003831F1" w:rsidRDefault="00FD4FA3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规章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0D971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294AC" w14:textId="77777777" w:rsidR="003831F1" w:rsidRDefault="00FD4FA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E7568" w14:textId="77777777" w:rsidR="003831F1" w:rsidRDefault="00FD4FA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0</w:t>
            </w:r>
          </w:p>
        </w:tc>
      </w:tr>
      <w:tr w:rsidR="003831F1" w14:paraId="38A4B7C5" w14:textId="77777777">
        <w:trPr>
          <w:trHeight w:val="540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5E81E" w14:textId="77777777" w:rsidR="003831F1" w:rsidRDefault="00FD4FA3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lastRenderedPageBreak/>
              <w:t>行政规范性文件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67787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44B77" w14:textId="77777777" w:rsidR="003831F1" w:rsidRDefault="00FD4FA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FCA68" w14:textId="77777777" w:rsidR="003831F1" w:rsidRDefault="00FD4FA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0</w:t>
            </w:r>
          </w:p>
        </w:tc>
      </w:tr>
      <w:tr w:rsidR="003831F1" w14:paraId="61BBD16F" w14:textId="77777777">
        <w:trPr>
          <w:trHeight w:val="522"/>
          <w:jc w:val="center"/>
        </w:trPr>
        <w:tc>
          <w:tcPr>
            <w:tcW w:w="7949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DF0E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第二十条第（五）项</w:t>
            </w:r>
          </w:p>
        </w:tc>
      </w:tr>
      <w:tr w:rsidR="003831F1" w14:paraId="1F249EA2" w14:textId="77777777">
        <w:trPr>
          <w:trHeight w:val="90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E75BF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5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82C34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本年处理决定数量</w:t>
            </w:r>
          </w:p>
        </w:tc>
      </w:tr>
      <w:tr w:rsidR="003831F1" w14:paraId="713EB193" w14:textId="77777777">
        <w:trPr>
          <w:trHeight w:val="602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67B3A" w14:textId="77777777" w:rsidR="003831F1" w:rsidRDefault="00FD4FA3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5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239C2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  <w:t>377</w:t>
            </w:r>
          </w:p>
        </w:tc>
      </w:tr>
      <w:tr w:rsidR="003831F1" w14:paraId="6738C4D1" w14:textId="77777777">
        <w:trPr>
          <w:trHeight w:val="600"/>
          <w:jc w:val="center"/>
        </w:trPr>
        <w:tc>
          <w:tcPr>
            <w:tcW w:w="7949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F360A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第二十条第（六）项</w:t>
            </w:r>
          </w:p>
        </w:tc>
      </w:tr>
      <w:tr w:rsidR="003831F1" w14:paraId="4AD7CFE5" w14:textId="77777777">
        <w:trPr>
          <w:trHeight w:val="522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3860F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信息内容</w:t>
            </w:r>
          </w:p>
        </w:tc>
        <w:tc>
          <w:tcPr>
            <w:tcW w:w="5534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A91CA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本年处理决定数量</w:t>
            </w:r>
          </w:p>
        </w:tc>
      </w:tr>
      <w:tr w:rsidR="003831F1" w14:paraId="04871AA7" w14:textId="77777777">
        <w:trPr>
          <w:trHeight w:val="522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F520A" w14:textId="77777777" w:rsidR="003831F1" w:rsidRDefault="00FD4FA3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行政处罚</w:t>
            </w:r>
          </w:p>
        </w:tc>
        <w:tc>
          <w:tcPr>
            <w:tcW w:w="5534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3F46" w14:textId="77777777" w:rsidR="003831F1" w:rsidRDefault="00FD4FA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58</w:t>
            </w:r>
          </w:p>
        </w:tc>
      </w:tr>
      <w:tr w:rsidR="003831F1" w14:paraId="68DC2DAA" w14:textId="77777777">
        <w:trPr>
          <w:trHeight w:val="522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63151" w14:textId="77777777" w:rsidR="003831F1" w:rsidRDefault="00FD4FA3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行政强制</w:t>
            </w:r>
          </w:p>
        </w:tc>
        <w:tc>
          <w:tcPr>
            <w:tcW w:w="5534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EC72F" w14:textId="77777777" w:rsidR="003831F1" w:rsidRDefault="00FD4FA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3831F1" w14:paraId="1F6B84E2" w14:textId="77777777">
        <w:trPr>
          <w:trHeight w:val="600"/>
          <w:jc w:val="center"/>
        </w:trPr>
        <w:tc>
          <w:tcPr>
            <w:tcW w:w="7949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0B98F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第二十条第（八）项</w:t>
            </w:r>
          </w:p>
        </w:tc>
      </w:tr>
      <w:tr w:rsidR="003831F1" w14:paraId="23745185" w14:textId="77777777">
        <w:trPr>
          <w:trHeight w:val="540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9516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信息内容</w:t>
            </w:r>
          </w:p>
        </w:tc>
        <w:tc>
          <w:tcPr>
            <w:tcW w:w="5534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555AA" w14:textId="77777777" w:rsidR="003831F1" w:rsidRDefault="00FD4FA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本年收费金额（单元：万元）</w:t>
            </w:r>
          </w:p>
        </w:tc>
      </w:tr>
    </w:tbl>
    <w:p w14:paraId="783C57AB" w14:textId="0345DEAE" w:rsidR="003831F1" w:rsidRPr="00203E95" w:rsidRDefault="00FD4FA3" w:rsidP="00203E95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微软雅黑" w:eastAsia="微软雅黑" w:hAnsi="微软雅黑" w:hint="eastAsia"/>
          <w:color w:val="3D3D3D"/>
        </w:rPr>
      </w:pPr>
      <w:r>
        <w:rPr>
          <w:rFonts w:ascii="黑体" w:eastAsia="黑体" w:hAnsi="黑体" w:hint="eastAsia"/>
          <w:color w:val="3D3D3D"/>
          <w:sz w:val="32"/>
          <w:szCs w:val="32"/>
        </w:rPr>
        <w:t>三、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收到和处理政府信息公开申请情况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816"/>
        <w:gridCol w:w="1255"/>
        <w:gridCol w:w="574"/>
        <w:gridCol w:w="574"/>
        <w:gridCol w:w="593"/>
        <w:gridCol w:w="882"/>
        <w:gridCol w:w="863"/>
        <w:gridCol w:w="555"/>
        <w:gridCol w:w="1509"/>
      </w:tblGrid>
      <w:tr w:rsidR="003831F1" w14:paraId="50639BC6" w14:textId="77777777">
        <w:trPr>
          <w:trHeight w:val="439"/>
        </w:trPr>
        <w:tc>
          <w:tcPr>
            <w:tcW w:w="2687" w:type="dxa"/>
            <w:gridSpan w:val="3"/>
            <w:vMerge w:val="restart"/>
            <w:shd w:val="clear" w:color="auto" w:fill="auto"/>
            <w:vAlign w:val="center"/>
          </w:tcPr>
          <w:p w14:paraId="3DFC22BF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50" w:type="dxa"/>
            <w:gridSpan w:val="7"/>
            <w:shd w:val="clear" w:color="auto" w:fill="auto"/>
            <w:vAlign w:val="center"/>
          </w:tcPr>
          <w:p w14:paraId="0CCDDB52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3831F1" w14:paraId="096ED998" w14:textId="77777777">
        <w:trPr>
          <w:trHeight w:val="379"/>
        </w:trPr>
        <w:tc>
          <w:tcPr>
            <w:tcW w:w="2687" w:type="dxa"/>
            <w:gridSpan w:val="3"/>
            <w:vMerge/>
            <w:vAlign w:val="center"/>
          </w:tcPr>
          <w:p w14:paraId="185BE39B" w14:textId="77777777" w:rsidR="003831F1" w:rsidRDefault="003831F1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14:paraId="183781A2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自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然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467" w:type="dxa"/>
            <w:gridSpan w:val="5"/>
            <w:shd w:val="clear" w:color="auto" w:fill="auto"/>
            <w:vAlign w:val="center"/>
          </w:tcPr>
          <w:p w14:paraId="2474F2E7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14:paraId="35975399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831F1" w14:paraId="4CE1AA67" w14:textId="77777777">
        <w:trPr>
          <w:trHeight w:val="720"/>
        </w:trPr>
        <w:tc>
          <w:tcPr>
            <w:tcW w:w="2687" w:type="dxa"/>
            <w:gridSpan w:val="3"/>
            <w:vMerge/>
            <w:vAlign w:val="center"/>
          </w:tcPr>
          <w:p w14:paraId="7C9E5ADB" w14:textId="77777777" w:rsidR="003831F1" w:rsidRDefault="003831F1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/>
            <w:vAlign w:val="center"/>
          </w:tcPr>
          <w:p w14:paraId="62107E11" w14:textId="77777777" w:rsidR="003831F1" w:rsidRDefault="003831F1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DC12B6B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6AB6828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8C7C0E3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3FB60F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1381F03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他</w:t>
            </w:r>
          </w:p>
        </w:tc>
        <w:tc>
          <w:tcPr>
            <w:tcW w:w="1509" w:type="dxa"/>
            <w:vMerge/>
            <w:vAlign w:val="center"/>
          </w:tcPr>
          <w:p w14:paraId="410A8D75" w14:textId="77777777" w:rsidR="003831F1" w:rsidRDefault="003831F1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</w:p>
        </w:tc>
      </w:tr>
      <w:tr w:rsidR="003831F1" w14:paraId="518BA726" w14:textId="77777777">
        <w:trPr>
          <w:trHeight w:val="960"/>
        </w:trPr>
        <w:tc>
          <w:tcPr>
            <w:tcW w:w="2687" w:type="dxa"/>
            <w:gridSpan w:val="3"/>
            <w:shd w:val="clear" w:color="auto" w:fill="auto"/>
            <w:vAlign w:val="center"/>
          </w:tcPr>
          <w:p w14:paraId="085316A6" w14:textId="77777777" w:rsidR="003831F1" w:rsidRDefault="00FD4FA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698A0FD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864FD13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54DA2C9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E6ACD89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BFCC6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DFD2971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42BDB5E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4561560B" w14:textId="77777777">
        <w:trPr>
          <w:trHeight w:val="822"/>
        </w:trPr>
        <w:tc>
          <w:tcPr>
            <w:tcW w:w="2687" w:type="dxa"/>
            <w:gridSpan w:val="3"/>
            <w:shd w:val="clear" w:color="auto" w:fill="auto"/>
            <w:vAlign w:val="center"/>
          </w:tcPr>
          <w:p w14:paraId="75983C56" w14:textId="77777777" w:rsidR="003831F1" w:rsidRDefault="00FD4FA3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C4F9FC8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5B1B544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D83C40C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304F21A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C89EF1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E86790A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7DE4748" w14:textId="77777777" w:rsidR="003831F1" w:rsidRDefault="00FD4FA3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115F9D32" w14:textId="77777777">
        <w:trPr>
          <w:trHeight w:val="439"/>
        </w:trPr>
        <w:tc>
          <w:tcPr>
            <w:tcW w:w="616" w:type="dxa"/>
            <w:vMerge w:val="restart"/>
            <w:shd w:val="clear" w:color="auto" w:fill="auto"/>
            <w:vAlign w:val="center"/>
          </w:tcPr>
          <w:p w14:paraId="422EC960" w14:textId="77777777" w:rsidR="003831F1" w:rsidRDefault="00FD4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三、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办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理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17F03880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5B44B0E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0B06002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95FF363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108DB7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7DDB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361708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C26A39E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770C6AF5" w14:textId="77777777">
        <w:trPr>
          <w:trHeight w:val="1182"/>
        </w:trPr>
        <w:tc>
          <w:tcPr>
            <w:tcW w:w="616" w:type="dxa"/>
            <w:vMerge/>
            <w:vAlign w:val="center"/>
          </w:tcPr>
          <w:p w14:paraId="1C1E54DE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52AA89FC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37C715E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81627C6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5009DE3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3B5E7D5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8B8C1A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88AA45A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9CFE18B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12DC4EAC" w14:textId="77777777">
        <w:trPr>
          <w:trHeight w:val="480"/>
        </w:trPr>
        <w:tc>
          <w:tcPr>
            <w:tcW w:w="616" w:type="dxa"/>
            <w:vMerge/>
            <w:vAlign w:val="center"/>
          </w:tcPr>
          <w:p w14:paraId="32703490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159D4006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（三）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CADD323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389BEF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66F7D4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E267A3D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52C67C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18AE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9E07C38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40A1BE2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3A86B9C9" w14:textId="77777777">
        <w:trPr>
          <w:trHeight w:val="720"/>
        </w:trPr>
        <w:tc>
          <w:tcPr>
            <w:tcW w:w="616" w:type="dxa"/>
            <w:vMerge/>
            <w:vAlign w:val="center"/>
          </w:tcPr>
          <w:p w14:paraId="28C2DE59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56D8C935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5ABDE07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D71A256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B6D976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65551C9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22F54ED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9D7D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C39775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3A34B25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57BF5676" w14:textId="77777777">
        <w:trPr>
          <w:trHeight w:val="720"/>
        </w:trPr>
        <w:tc>
          <w:tcPr>
            <w:tcW w:w="616" w:type="dxa"/>
            <w:vMerge/>
            <w:vAlign w:val="center"/>
          </w:tcPr>
          <w:p w14:paraId="5D922AB6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4B7D6806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50C9B34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危及“三安全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FAAD86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83BEDD0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E1EFFAD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6439C1E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C8DF92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735D87A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7BEA4A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12DEAA32" w14:textId="77777777">
        <w:trPr>
          <w:trHeight w:val="480"/>
        </w:trPr>
        <w:tc>
          <w:tcPr>
            <w:tcW w:w="616" w:type="dxa"/>
            <w:vMerge/>
            <w:vAlign w:val="center"/>
          </w:tcPr>
          <w:p w14:paraId="6264C4C2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4EDD22CA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48C70D5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AD15FD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D577BDF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0380B15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10DDBDA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80F0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F24D79B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370364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5808AF49" w14:textId="77777777">
        <w:trPr>
          <w:trHeight w:val="720"/>
        </w:trPr>
        <w:tc>
          <w:tcPr>
            <w:tcW w:w="616" w:type="dxa"/>
            <w:vMerge/>
            <w:vAlign w:val="center"/>
          </w:tcPr>
          <w:p w14:paraId="0333EB54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79D79A9A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F5302C7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E9E6E6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EFD29C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139578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FE040A6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1CC8EB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054AF95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BE0BEE8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572A7D1A" w14:textId="77777777">
        <w:trPr>
          <w:trHeight w:val="480"/>
        </w:trPr>
        <w:tc>
          <w:tcPr>
            <w:tcW w:w="616" w:type="dxa"/>
            <w:vMerge/>
            <w:vAlign w:val="center"/>
          </w:tcPr>
          <w:p w14:paraId="603957AA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12E4EDED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388566A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0681EF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5799AC3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5331649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3EADA7D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CE3CD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64BE2A6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842D678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6480F0F5" w14:textId="77777777">
        <w:trPr>
          <w:trHeight w:val="480"/>
        </w:trPr>
        <w:tc>
          <w:tcPr>
            <w:tcW w:w="616" w:type="dxa"/>
            <w:vMerge/>
            <w:vAlign w:val="center"/>
          </w:tcPr>
          <w:p w14:paraId="140E418A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01F4FE9D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ED87858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18DA15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1742BA6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0BB685B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09F380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49378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70A4E45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1696CD5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38D33DE3" w14:textId="77777777">
        <w:trPr>
          <w:trHeight w:val="480"/>
        </w:trPr>
        <w:tc>
          <w:tcPr>
            <w:tcW w:w="616" w:type="dxa"/>
            <w:vMerge/>
            <w:vAlign w:val="center"/>
          </w:tcPr>
          <w:p w14:paraId="41A8CF14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041D1793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B1E05B1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9CD465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3107F4D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AF0850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82BAE5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CC08CF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47AD8CB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7DBDDA8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05028BA7" w14:textId="77777777">
        <w:trPr>
          <w:trHeight w:val="720"/>
        </w:trPr>
        <w:tc>
          <w:tcPr>
            <w:tcW w:w="616" w:type="dxa"/>
            <w:vMerge/>
            <w:vAlign w:val="center"/>
          </w:tcPr>
          <w:p w14:paraId="1AFA0EB9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0613A035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（四）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无法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提供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9F5D24B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6915433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057F0E9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8C1DFF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0B96E28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C3B83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37E0A7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564544A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1FAD902D" w14:textId="77777777">
        <w:trPr>
          <w:trHeight w:val="720"/>
        </w:trPr>
        <w:tc>
          <w:tcPr>
            <w:tcW w:w="616" w:type="dxa"/>
            <w:vMerge/>
            <w:vAlign w:val="center"/>
          </w:tcPr>
          <w:p w14:paraId="4DB4474E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182059AC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C1CE943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C2D77A5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753D9A6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6D16D93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B658A0D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6DF2E8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20C947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7A92999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03F6C592" w14:textId="77777777">
        <w:trPr>
          <w:trHeight w:val="720"/>
        </w:trPr>
        <w:tc>
          <w:tcPr>
            <w:tcW w:w="616" w:type="dxa"/>
            <w:vMerge/>
            <w:vAlign w:val="center"/>
          </w:tcPr>
          <w:p w14:paraId="6080CDA9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485EB8E4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4E7DD43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E205CC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A935D69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273646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FDEB1E8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5BF4D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BCD851F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678D100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2D6AEF57" w14:textId="77777777">
        <w:trPr>
          <w:trHeight w:val="480"/>
        </w:trPr>
        <w:tc>
          <w:tcPr>
            <w:tcW w:w="616" w:type="dxa"/>
            <w:vMerge/>
            <w:vAlign w:val="center"/>
          </w:tcPr>
          <w:p w14:paraId="2D0619FA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5E1F5E8A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（五）不予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处理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47AC259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47ED7F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12F7CCA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5D3205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F8D2E22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2F977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AD32E50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2A48ABA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5AED1BED" w14:textId="77777777">
        <w:trPr>
          <w:trHeight w:val="462"/>
        </w:trPr>
        <w:tc>
          <w:tcPr>
            <w:tcW w:w="616" w:type="dxa"/>
            <w:vMerge/>
            <w:vAlign w:val="center"/>
          </w:tcPr>
          <w:p w14:paraId="7A6CBA7D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383B3E1A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3CA4C7A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2E4C6C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DAA8DB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30AB17E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C4801B9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76CC9B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5942B35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04A3C0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172AAC2F" w14:textId="77777777">
        <w:trPr>
          <w:trHeight w:val="679"/>
        </w:trPr>
        <w:tc>
          <w:tcPr>
            <w:tcW w:w="616" w:type="dxa"/>
            <w:vMerge/>
            <w:vAlign w:val="center"/>
          </w:tcPr>
          <w:p w14:paraId="55552EF5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3FF7615E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05F305D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ECF11C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8E94599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81FDDAB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987AFDA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722A0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7C2C3E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5E256D9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5D665D10" w14:textId="77777777">
        <w:trPr>
          <w:trHeight w:val="822"/>
        </w:trPr>
        <w:tc>
          <w:tcPr>
            <w:tcW w:w="616" w:type="dxa"/>
            <w:vMerge/>
            <w:vAlign w:val="center"/>
          </w:tcPr>
          <w:p w14:paraId="5B1C4962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67382B49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0E184EE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6B5908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E756A06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97134C3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701C26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8ADD26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F52F9CE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D464F8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1EB291A8" w14:textId="77777777">
        <w:trPr>
          <w:trHeight w:val="1459"/>
        </w:trPr>
        <w:tc>
          <w:tcPr>
            <w:tcW w:w="616" w:type="dxa"/>
            <w:vMerge/>
            <w:vAlign w:val="center"/>
          </w:tcPr>
          <w:p w14:paraId="3B0D1949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008FE3A2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B1C76B9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E036BE0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44E5F7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DB0DD1A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51F00DD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7116FF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A8C001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7EC48D2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7F6B1ABD" w14:textId="77777777">
        <w:trPr>
          <w:trHeight w:val="480"/>
        </w:trPr>
        <w:tc>
          <w:tcPr>
            <w:tcW w:w="616" w:type="dxa"/>
            <w:vMerge/>
            <w:vAlign w:val="center"/>
          </w:tcPr>
          <w:p w14:paraId="438AAD0D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3A1DAF74" w14:textId="77777777" w:rsidR="003831F1" w:rsidRDefault="00FD4FA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FE0C5EA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D157482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B23522E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51475F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CFE7AF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C047B3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08B5C11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D57E14E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1DB9D331" w14:textId="77777777">
        <w:trPr>
          <w:trHeight w:val="402"/>
        </w:trPr>
        <w:tc>
          <w:tcPr>
            <w:tcW w:w="616" w:type="dxa"/>
            <w:vMerge/>
            <w:vAlign w:val="center"/>
          </w:tcPr>
          <w:p w14:paraId="4AEDC7B6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1F135F1F" w14:textId="77777777" w:rsidR="003831F1" w:rsidRDefault="003831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4534DF1C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8600D8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7F33A59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912476B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D4A9A9B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19F1C4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85CD4A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C56EC73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6D234A68" w14:textId="77777777">
        <w:trPr>
          <w:trHeight w:val="480"/>
        </w:trPr>
        <w:tc>
          <w:tcPr>
            <w:tcW w:w="616" w:type="dxa"/>
            <w:vMerge/>
            <w:shd w:val="clear" w:color="auto" w:fill="auto"/>
            <w:vAlign w:val="center"/>
          </w:tcPr>
          <w:p w14:paraId="7CE7C95A" w14:textId="77777777" w:rsidR="003831F1" w:rsidRDefault="003831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632477A1" w14:textId="77777777" w:rsidR="003831F1" w:rsidRDefault="003831F1"/>
        </w:tc>
        <w:tc>
          <w:tcPr>
            <w:tcW w:w="1255" w:type="dxa"/>
            <w:shd w:val="clear" w:color="auto" w:fill="auto"/>
            <w:vAlign w:val="center"/>
          </w:tcPr>
          <w:p w14:paraId="090E5819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6566D2F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CA75D18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BAB4452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468FF7D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1E486E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3CDA510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3422F75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08E7EE8B" w14:textId="77777777">
        <w:trPr>
          <w:trHeight w:val="480"/>
        </w:trPr>
        <w:tc>
          <w:tcPr>
            <w:tcW w:w="616" w:type="dxa"/>
            <w:vMerge/>
            <w:shd w:val="clear" w:color="auto" w:fill="auto"/>
            <w:vAlign w:val="center"/>
          </w:tcPr>
          <w:p w14:paraId="7DEA6CBE" w14:textId="77777777" w:rsidR="003831F1" w:rsidRDefault="00383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255AA3B2" w14:textId="77777777" w:rsidR="003831F1" w:rsidRDefault="00FD4FA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146A215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DC4BEDF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FDB302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6D40CE8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00031C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B84396B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A9B7519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831F1" w14:paraId="56DBA5A5" w14:textId="77777777">
        <w:trPr>
          <w:trHeight w:val="480"/>
        </w:trPr>
        <w:tc>
          <w:tcPr>
            <w:tcW w:w="2687" w:type="dxa"/>
            <w:gridSpan w:val="3"/>
            <w:shd w:val="clear" w:color="auto" w:fill="auto"/>
            <w:vAlign w:val="center"/>
          </w:tcPr>
          <w:p w14:paraId="44B6EF49" w14:textId="77777777" w:rsidR="003831F1" w:rsidRDefault="00FD4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906A47A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EE0B7CF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DF851B9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A63F1A9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AB6DD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286074A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AD274E7" w14:textId="77777777" w:rsidR="003831F1" w:rsidRDefault="00FD4FA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436EA214" w14:textId="77777777" w:rsidR="003831F1" w:rsidRDefault="00FD4FA3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pPr w:leftFromText="180" w:rightFromText="180" w:vertAnchor="text" w:horzAnchor="page" w:tblpX="1829" w:tblpY="194"/>
        <w:tblOverlap w:val="never"/>
        <w:tblW w:w="8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434"/>
        <w:gridCol w:w="483"/>
        <w:gridCol w:w="433"/>
        <w:gridCol w:w="467"/>
        <w:gridCol w:w="517"/>
        <w:gridCol w:w="583"/>
        <w:gridCol w:w="517"/>
        <w:gridCol w:w="566"/>
        <w:gridCol w:w="600"/>
        <w:gridCol w:w="600"/>
        <w:gridCol w:w="667"/>
        <w:gridCol w:w="617"/>
        <w:gridCol w:w="633"/>
        <w:gridCol w:w="733"/>
      </w:tblGrid>
      <w:tr w:rsidR="003831F1" w14:paraId="597892C9" w14:textId="77777777">
        <w:trPr>
          <w:trHeight w:val="720"/>
        </w:trPr>
        <w:tc>
          <w:tcPr>
            <w:tcW w:w="2240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14:paraId="064CABC4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33" w:type="dxa"/>
            <w:gridSpan w:val="10"/>
            <w:tcMar>
              <w:top w:w="15" w:type="dxa"/>
              <w:left w:w="15" w:type="dxa"/>
              <w:right w:w="15" w:type="dxa"/>
            </w:tcMar>
            <w:vAlign w:val="center"/>
          </w:tcPr>
          <w:p w14:paraId="46663128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3831F1" w14:paraId="1E929A8E" w14:textId="77777777">
        <w:trPr>
          <w:trHeight w:val="800"/>
        </w:trPr>
        <w:tc>
          <w:tcPr>
            <w:tcW w:w="42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1A41F43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4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04FF295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4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619FC2B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3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DEBF240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FB93D58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783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14:paraId="7073265E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14:paraId="0C93D658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3831F1" w14:paraId="299F0C9F" w14:textId="77777777">
        <w:trPr>
          <w:trHeight w:val="1320"/>
        </w:trPr>
        <w:tc>
          <w:tcPr>
            <w:tcW w:w="42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93FEFFB" w14:textId="77777777" w:rsidR="003831F1" w:rsidRDefault="003831F1">
            <w:pPr>
              <w:jc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4E66B71" w14:textId="77777777" w:rsidR="003831F1" w:rsidRDefault="003831F1">
            <w:pPr>
              <w:jc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6B4A03F" w14:textId="77777777" w:rsidR="003831F1" w:rsidRDefault="003831F1">
            <w:pPr>
              <w:jc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A7474B1" w14:textId="77777777" w:rsidR="003831F1" w:rsidRDefault="003831F1">
            <w:pPr>
              <w:jc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0AD820A" w14:textId="77777777" w:rsidR="003831F1" w:rsidRDefault="003831F1">
            <w:pPr>
              <w:jc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62AE5F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8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C84C5A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25EA5E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9CF18B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EB095C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D2DA2D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6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08BC53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2D9D09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EE36CA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7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B8B906" w14:textId="77777777" w:rsidR="003831F1" w:rsidRDefault="00FD4FA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:rsidR="003831F1" w14:paraId="3FD5A6DF" w14:textId="77777777">
        <w:trPr>
          <w:trHeight w:val="680"/>
        </w:trPr>
        <w:tc>
          <w:tcPr>
            <w:tcW w:w="42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B409C0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E6EA5B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B99C92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B85C16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B1AA09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D4E048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ACE8CD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6BAE42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08CCC8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A4D97A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37D614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1C9AA9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664260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0D35D1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D65DB4" w14:textId="77777777" w:rsidR="003831F1" w:rsidRDefault="00FD4F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026F82BF" w14:textId="77777777" w:rsidR="003831F1" w:rsidRDefault="00FD4F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/>
          <w:color w:val="3D3D3D"/>
          <w:sz w:val="32"/>
          <w:szCs w:val="32"/>
        </w:rPr>
      </w:pPr>
      <w:r>
        <w:rPr>
          <w:rFonts w:ascii="黑体" w:eastAsia="黑体" w:hAnsi="黑体" w:hint="eastAsia"/>
          <w:color w:val="3D3D3D"/>
          <w:sz w:val="32"/>
          <w:szCs w:val="32"/>
        </w:rPr>
        <w:t>存在的主要问题及改进情况</w:t>
      </w:r>
    </w:p>
    <w:p w14:paraId="0AF782AD" w14:textId="77777777" w:rsidR="003831F1" w:rsidRDefault="00FD4FA3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年，道里区交通运输局政府信息公开虽取得了一点成效，但仍存在一些不足。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shd w:val="clear" w:color="auto" w:fill="FFFFFF"/>
        </w:rPr>
        <w:t>主要问题表现：一是政府信息公开发布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不够及时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shd w:val="clear" w:color="auto" w:fill="FFFFFF"/>
        </w:rPr>
        <w:t>；二是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发布信息渠道不够广泛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shd w:val="clear" w:color="auto" w:fill="FFFFFF"/>
        </w:rPr>
        <w:t>。</w:t>
      </w:r>
    </w:p>
    <w:p w14:paraId="545CDD8C" w14:textId="77777777" w:rsidR="003831F1" w:rsidRDefault="00FD4FA3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具体改进措施：一是我局将继续加强学习，提高认识，明确责任，强化管理，统筹推进交通运输行业信息公开工作，进一步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提高区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交通运输局政府信息公开工作水平；二是明确交通运输行业信息公开内容及范围，完善政府信息公开各项制度，拓宽发布信息渠道，查缺补漏，做好政府信息公开工作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shd w:val="clear" w:color="auto" w:fill="FFFFFF"/>
        </w:rPr>
        <w:t>。</w:t>
      </w:r>
    </w:p>
    <w:p w14:paraId="09AC2543" w14:textId="77777777" w:rsidR="003831F1" w:rsidRDefault="00FD4FA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六、其它需要报告的事项</w:t>
      </w:r>
    </w:p>
    <w:p w14:paraId="2C1E24A0" w14:textId="77777777" w:rsidR="003831F1" w:rsidRDefault="00FD4FA3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我局无收取信息处理费情况。</w:t>
      </w:r>
    </w:p>
    <w:sectPr w:rsidR="003831F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7A31" w14:textId="77777777" w:rsidR="00FD4FA3" w:rsidRDefault="00FD4FA3" w:rsidP="00203E95">
      <w:r>
        <w:separator/>
      </w:r>
    </w:p>
  </w:endnote>
  <w:endnote w:type="continuationSeparator" w:id="0">
    <w:p w14:paraId="4AD563E1" w14:textId="77777777" w:rsidR="00FD4FA3" w:rsidRDefault="00FD4FA3" w:rsidP="0020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0219" w14:textId="77777777" w:rsidR="00FD4FA3" w:rsidRDefault="00FD4FA3" w:rsidP="00203E95">
      <w:r>
        <w:separator/>
      </w:r>
    </w:p>
  </w:footnote>
  <w:footnote w:type="continuationSeparator" w:id="0">
    <w:p w14:paraId="18A4E3A0" w14:textId="77777777" w:rsidR="00FD4FA3" w:rsidRDefault="00FD4FA3" w:rsidP="0020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33662"/>
    <w:multiLevelType w:val="singleLevel"/>
    <w:tmpl w:val="6683366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7D7"/>
    <w:rsid w:val="00147972"/>
    <w:rsid w:val="001673CD"/>
    <w:rsid w:val="00203E95"/>
    <w:rsid w:val="0029685E"/>
    <w:rsid w:val="002F45CD"/>
    <w:rsid w:val="003831F1"/>
    <w:rsid w:val="00950F5F"/>
    <w:rsid w:val="009A17D7"/>
    <w:rsid w:val="009B5714"/>
    <w:rsid w:val="009D1337"/>
    <w:rsid w:val="00A63075"/>
    <w:rsid w:val="00BF3984"/>
    <w:rsid w:val="00CF3A25"/>
    <w:rsid w:val="00D27505"/>
    <w:rsid w:val="00D94780"/>
    <w:rsid w:val="00FD4FA3"/>
    <w:rsid w:val="024B43BC"/>
    <w:rsid w:val="057766F7"/>
    <w:rsid w:val="05CA098C"/>
    <w:rsid w:val="1277434E"/>
    <w:rsid w:val="17E96F5D"/>
    <w:rsid w:val="19B6670A"/>
    <w:rsid w:val="2278184C"/>
    <w:rsid w:val="22D979D1"/>
    <w:rsid w:val="2F7D2EC4"/>
    <w:rsid w:val="398A37EE"/>
    <w:rsid w:val="3A3072D8"/>
    <w:rsid w:val="3DEE2870"/>
    <w:rsid w:val="464F750B"/>
    <w:rsid w:val="4685514C"/>
    <w:rsid w:val="51464881"/>
    <w:rsid w:val="53CB6F84"/>
    <w:rsid w:val="58EE4E75"/>
    <w:rsid w:val="61C30793"/>
    <w:rsid w:val="627F6F02"/>
    <w:rsid w:val="65360CD4"/>
    <w:rsid w:val="663366B5"/>
    <w:rsid w:val="6A55661F"/>
    <w:rsid w:val="6F3F4591"/>
    <w:rsid w:val="7B05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0D769"/>
  <w15:docId w15:val="{48222E5C-A6F0-4833-B1DD-5B2C1B2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Code" w:qFormat="1"/>
    <w:lsdException w:name="HTML Definition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FollowedHyperlink"/>
    <w:basedOn w:val="a0"/>
    <w:qFormat/>
    <w:rPr>
      <w:color w:val="2B2B2B"/>
      <w:u w:val="none"/>
    </w:rPr>
  </w:style>
  <w:style w:type="character" w:styleId="HTML">
    <w:name w:val="HTML Definition"/>
    <w:basedOn w:val="a0"/>
    <w:qFormat/>
    <w:rPr>
      <w:i/>
      <w:iCs/>
    </w:rPr>
  </w:style>
  <w:style w:type="character" w:styleId="aa">
    <w:name w:val="Hyperlink"/>
    <w:basedOn w:val="a0"/>
    <w:qFormat/>
    <w:rPr>
      <w:color w:val="2B2B2B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2B2B2B"/>
      <w:sz w:val="21"/>
      <w:szCs w:val="21"/>
      <w:u w:val="none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 di</cp:lastModifiedBy>
  <cp:revision>24</cp:revision>
  <cp:lastPrinted>2021-01-21T07:14:00Z</cp:lastPrinted>
  <dcterms:created xsi:type="dcterms:W3CDTF">2021-01-21T05:53:00Z</dcterms:created>
  <dcterms:modified xsi:type="dcterms:W3CDTF">2022-01-24T07:02:00Z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5901F2CB94414A7EA23E169B9E5ACC31</vt:lpwstr>
  </property>
</Properties>
</file>