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道里区新发镇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2021年政府信息公开工作年度报告</w:t>
      </w:r>
    </w:p>
    <w:p>
      <w:pPr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新发镇</w:t>
      </w:r>
      <w:r>
        <w:rPr>
          <w:rFonts w:hint="eastAsia" w:ascii="仿宋_GB2312" w:hAnsi="仿宋" w:eastAsia="仿宋_GB2312"/>
          <w:sz w:val="32"/>
          <w:szCs w:val="32"/>
        </w:rPr>
        <w:t>在总结2021年政府信息公开工作的基础上，编制了此报告。本年度报告所列数据统计期限为2021年1月1日至2021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道里区</w:t>
      </w:r>
      <w:r>
        <w:rPr>
          <w:rFonts w:hint="eastAsia" w:ascii="仿宋_GB2312" w:hAnsi="仿宋" w:eastAsia="仿宋_GB2312"/>
          <w:sz w:val="32"/>
          <w:szCs w:val="32"/>
        </w:rPr>
        <w:t>人民政府门户网站→政府信息公开专栏→政务信息公开年报查阅或下载，如对本报告有疑问，请联系哈尔滨市道里区新发镇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人民</w:t>
      </w:r>
      <w:r>
        <w:rPr>
          <w:rFonts w:hint="eastAsia" w:ascii="仿宋_GB2312" w:hAnsi="仿宋" w:eastAsia="仿宋_GB2312"/>
          <w:sz w:val="32"/>
          <w:szCs w:val="32"/>
        </w:rPr>
        <w:t>政府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（联系</w:t>
      </w:r>
      <w:r>
        <w:rPr>
          <w:rFonts w:hint="eastAsia" w:ascii="仿宋_GB2312" w:hAnsi="仿宋" w:eastAsia="仿宋_GB2312"/>
          <w:sz w:val="32"/>
          <w:szCs w:val="32"/>
        </w:rPr>
        <w:t>地址：哈尔滨市道里区机场路572号，邮编：150078，电话：0451-84100981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2021年，我镇认真贯彻落实国家、省、市、区关于政府信息公开工作的安排部署及要求，结合我镇实际情况，深入推进政务公开，不断优化政务服务，增强政府工作的透明度。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（一</w:t>
      </w:r>
      <w:bookmarkStart w:id="0" w:name="_GoBack"/>
      <w:bookmarkEnd w:id="0"/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主动公开情况。围绕突发事件应对和卫生公共信息的公开。我镇通过线上线下相结合的方式进行广泛宣传。各村社区通过居民群，张贴条幅等多种形式公开卫生宣传工作，并且及时解答居民提出的问题，满足群众的知情权，维护政府的公信力，为疫情防控工作夯实了基础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（二）依申请公开情况。2021年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新发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镇接到群众主动要求公开政府信息的申请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条。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（三）政府信息管理。建立和完善保密制度、主动公开工作制度等，严格审核是否涉及国家秘密、商业秘密、个人隐私、敏感词等内容，发现疑点及时通知各单位人工审核通过，确保不发生泄密问题。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（四）平台建设。深入推进办事信息公开。结合机构改革后职责调整变化情况，及时梳理编制并公开进驻便民服务站的审批服务事项、办事指南、办事流程等信息。推动更多服务事项“一网通办”，设立综合服务窗口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（五）监督保障。一是加强和完善领导机制。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设置专人负责政务服务公开和政务服务的日常工作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二是建立健全有关工作制度。用规章制度促进政务公开工作走上制度化、规范化的轨道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逐步实现政务公开工作的常态化，法制化，保证我镇政务公开和政务服务工作的顺利开展。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68"/>
        <w:gridCol w:w="2444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7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72"/>
        <w:gridCol w:w="2233"/>
        <w:gridCol w:w="756"/>
        <w:gridCol w:w="716"/>
        <w:gridCol w:w="621"/>
        <w:gridCol w:w="743"/>
        <w:gridCol w:w="729"/>
        <w:gridCol w:w="64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1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5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</w:tc>
        <w:tc>
          <w:tcPr>
            <w:tcW w:w="7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（二）部分公开</w:t>
            </w:r>
            <w:r>
              <w:rPr>
                <w:rStyle w:val="8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5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04"/>
        <w:gridCol w:w="604"/>
        <w:gridCol w:w="604"/>
        <w:gridCol w:w="492"/>
        <w:gridCol w:w="604"/>
        <w:gridCol w:w="604"/>
        <w:gridCol w:w="604"/>
        <w:gridCol w:w="604"/>
        <w:gridCol w:w="610"/>
        <w:gridCol w:w="604"/>
        <w:gridCol w:w="604"/>
        <w:gridCol w:w="571"/>
        <w:gridCol w:w="462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1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3026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9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果 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结 </w:t>
            </w:r>
          </w:p>
        </w:tc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一年来，新发镇政务公开工作在我镇工作人员的共同努力下，取得了一定的进展和成效，但是依然存在诸多不足需进行改进。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bidi="zh-TW"/>
        </w:rPr>
        <w:t>（一）存在的问题。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公开的主动性和积极性还有待提高。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公开渠道还有待进一步拓宽。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bidi="zh-TW"/>
        </w:rPr>
        <w:t>（二）改进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eastAsia="zh-Hans" w:bidi="zh-TW"/>
        </w:rPr>
        <w:t>的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bidi="zh-TW"/>
        </w:rPr>
        <w:t>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针对上述问题，在今后的工作中，我镇将按照《条例》的要求，认真研究，采取以下措施加以改进。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提高思想认识，认真学习《条例》等法律法规，不断增强做好政府信息公开工作的责任感和使命感。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创新工作，着力拓展信息公开的途径，提高公开效果，为居民提供更加快捷便利的服务。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依据《政府信息公开信息处理费管理办法》收取信息处理费的情况，新发镇无收取信息处理费，在此处专门报告。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95"/>
    <w:rsid w:val="00545C96"/>
    <w:rsid w:val="00B05C95"/>
    <w:rsid w:val="00E16FE2"/>
    <w:rsid w:val="00F30FD7"/>
    <w:rsid w:val="08836BD0"/>
    <w:rsid w:val="08F95513"/>
    <w:rsid w:val="0C807FF6"/>
    <w:rsid w:val="0CCC0DDC"/>
    <w:rsid w:val="109E2AFF"/>
    <w:rsid w:val="13765C66"/>
    <w:rsid w:val="14B84FC6"/>
    <w:rsid w:val="1D5A0BAE"/>
    <w:rsid w:val="1DAC0BE8"/>
    <w:rsid w:val="22CE1A18"/>
    <w:rsid w:val="24560450"/>
    <w:rsid w:val="274E38F2"/>
    <w:rsid w:val="281B536B"/>
    <w:rsid w:val="2D22001E"/>
    <w:rsid w:val="2D6E500B"/>
    <w:rsid w:val="2D721F4D"/>
    <w:rsid w:val="330E6561"/>
    <w:rsid w:val="397760F5"/>
    <w:rsid w:val="3B412D36"/>
    <w:rsid w:val="3D4A439F"/>
    <w:rsid w:val="4481147D"/>
    <w:rsid w:val="49DA59FA"/>
    <w:rsid w:val="4F704C88"/>
    <w:rsid w:val="5238381B"/>
    <w:rsid w:val="544D7921"/>
    <w:rsid w:val="597353CE"/>
    <w:rsid w:val="5BBD0F1A"/>
    <w:rsid w:val="627565C3"/>
    <w:rsid w:val="641E26E4"/>
    <w:rsid w:val="68830421"/>
    <w:rsid w:val="69770729"/>
    <w:rsid w:val="6B7B6E99"/>
    <w:rsid w:val="72E27C39"/>
    <w:rsid w:val="7AD13BF2"/>
    <w:rsid w:val="7B2E1D8C"/>
    <w:rsid w:val="7B3E76A1"/>
    <w:rsid w:val="7CE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365</Words>
  <Characters>2081</Characters>
  <Lines>17</Lines>
  <Paragraphs>4</Paragraphs>
  <TotalTime>2</TotalTime>
  <ScaleCrop>false</ScaleCrop>
  <LinksUpToDate>false</LinksUpToDate>
  <CharactersWithSpaces>2442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2022-01-06T07:58:00Z</dcterms:created>
  <dc:creator>Administrator</dc:creator>
  <cp:lastModifiedBy>靡</cp:lastModifiedBy>
  <dcterms:modified xsi:type="dcterms:W3CDTF">2022-01-24T03:22:39Z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3DA40948761A4444964D62794EDFFF7D</vt:lpwstr>
  </property>
</Properties>
</file>